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B4" w:rsidRPr="000813B4" w:rsidRDefault="000813B4" w:rsidP="00081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813B4">
        <w:rPr>
          <w:rFonts w:ascii="Times New Roman" w:hAnsi="Times New Roman" w:cs="Times New Roman"/>
          <w:sz w:val="28"/>
          <w:szCs w:val="28"/>
        </w:rPr>
        <w:t xml:space="preserve">ывает так, что собственники помещений в </w:t>
      </w:r>
      <w:r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Pr="000813B4">
        <w:rPr>
          <w:rFonts w:ascii="Times New Roman" w:hAnsi="Times New Roman" w:cs="Times New Roman"/>
          <w:sz w:val="28"/>
          <w:szCs w:val="28"/>
        </w:rPr>
        <w:t xml:space="preserve"> обнаруживают в своих почтовых ящиках несколько квитанций на оплату одних и тех же жилищно-коммунальных услуг. Такого случаться не должно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3B4" w:rsidRDefault="000813B4" w:rsidP="00BB4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616" w:rsidRDefault="000813B4" w:rsidP="00BB4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B4616" w:rsidRPr="00BB4616">
        <w:rPr>
          <w:rFonts w:ascii="Times New Roman" w:hAnsi="Times New Roman" w:cs="Times New Roman"/>
          <w:sz w:val="28"/>
          <w:szCs w:val="28"/>
        </w:rPr>
        <w:t xml:space="preserve"> ст. 153 Жилищного кодекса Российской Федерации (далее ЖК РФ) обязанность по внесению платы за жилое помещение и коммунальные услуги возникает у собственников такого помещения с момента возникновения права собственности на жилое помещение.</w:t>
      </w:r>
    </w:p>
    <w:p w:rsidR="00BB4616" w:rsidRPr="00BB4616" w:rsidRDefault="00BB4616" w:rsidP="00BB4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616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BB461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B4616">
        <w:rPr>
          <w:rFonts w:ascii="Times New Roman" w:hAnsi="Times New Roman" w:cs="Times New Roman"/>
          <w:sz w:val="28"/>
          <w:szCs w:val="28"/>
        </w:rPr>
        <w:t xml:space="preserve">. ч. 1, 2 ст. 155 ЖК РФ и п. 67 постановления Правительства РФ от 06.05.2011 № 354, плата за жилое помещение и коммунальные услуги вносится ежемесячно на основании платёжного документа, предоставленного исполнителем таких услуг. </w:t>
      </w:r>
    </w:p>
    <w:p w:rsidR="00BB4616" w:rsidRPr="00BB4616" w:rsidRDefault="00BB4616" w:rsidP="00BB4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616">
        <w:rPr>
          <w:rFonts w:ascii="Times New Roman" w:hAnsi="Times New Roman" w:cs="Times New Roman"/>
          <w:sz w:val="28"/>
          <w:szCs w:val="28"/>
        </w:rPr>
        <w:t>Несмотря на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BB4616">
        <w:rPr>
          <w:rFonts w:ascii="Times New Roman" w:hAnsi="Times New Roman" w:cs="Times New Roman"/>
          <w:sz w:val="28"/>
          <w:szCs w:val="28"/>
        </w:rPr>
        <w:t xml:space="preserve">, нередко происходит путаница с тем, кто должен выставлять платёжные документы и собственники получают двойные квитанции. </w:t>
      </w:r>
    </w:p>
    <w:p w:rsidR="00BB4616" w:rsidRDefault="00BB4616" w:rsidP="000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16">
        <w:rPr>
          <w:rFonts w:ascii="Times New Roman" w:hAnsi="Times New Roman" w:cs="Times New Roman"/>
          <w:sz w:val="28"/>
          <w:szCs w:val="28"/>
        </w:rPr>
        <w:t>Услугу по обращению с ТКО на территории Вытегорского района оказывает региональный оператор ООО «Чистый след»</w:t>
      </w:r>
      <w:r>
        <w:rPr>
          <w:rFonts w:ascii="Times New Roman" w:hAnsi="Times New Roman" w:cs="Times New Roman"/>
          <w:sz w:val="28"/>
          <w:szCs w:val="28"/>
        </w:rPr>
        <w:t>, именно эта организация</w:t>
      </w:r>
      <w:r w:rsidRPr="00BB4616">
        <w:rPr>
          <w:rFonts w:ascii="Times New Roman" w:hAnsi="Times New Roman" w:cs="Times New Roman"/>
          <w:sz w:val="28"/>
          <w:szCs w:val="28"/>
        </w:rPr>
        <w:t xml:space="preserve"> занимается сбором, обработкой, утилизацией, обезвреживанием и захоронением ТКО. </w:t>
      </w:r>
    </w:p>
    <w:p w:rsidR="00BB4616" w:rsidRDefault="00BB4616" w:rsidP="000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BB4616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 xml:space="preserve">а за </w:t>
      </w:r>
      <w:r w:rsidRPr="00BB461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по обращению с ТКО должна взиматься тольк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«Чистый след»</w:t>
      </w:r>
      <w:r w:rsidRPr="00BB4616">
        <w:rPr>
          <w:rFonts w:ascii="Times New Roman" w:hAnsi="Times New Roman" w:cs="Times New Roman"/>
          <w:sz w:val="28"/>
          <w:szCs w:val="28"/>
        </w:rPr>
        <w:t>.</w:t>
      </w:r>
    </w:p>
    <w:p w:rsidR="000813B4" w:rsidRDefault="000813B4" w:rsidP="000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B4">
        <w:rPr>
          <w:rFonts w:ascii="Times New Roman" w:hAnsi="Times New Roman" w:cs="Times New Roman"/>
          <w:sz w:val="28"/>
          <w:szCs w:val="28"/>
        </w:rPr>
        <w:t xml:space="preserve">Ответственность за выставление двойных квитанций предусмотрена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813B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813B4">
        <w:rPr>
          <w:rFonts w:ascii="Times New Roman" w:hAnsi="Times New Roman" w:cs="Times New Roman"/>
          <w:sz w:val="28"/>
          <w:szCs w:val="28"/>
        </w:rPr>
        <w:t>. 1 ст. 7.23.3 КоАП РФ. Наказание за это достаточно серьезное.</w:t>
      </w:r>
    </w:p>
    <w:p w:rsidR="000813B4" w:rsidRDefault="000813B4" w:rsidP="000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получении двойных квитанций гражданам необходимо обращаться с жалобой в Государственную жилищную инспекцию Вологодской области, осуществляющей региональный государственный жилищный надзор</w:t>
      </w:r>
      <w:r w:rsidR="006C2467">
        <w:rPr>
          <w:rFonts w:ascii="Times New Roman" w:hAnsi="Times New Roman" w:cs="Times New Roman"/>
          <w:sz w:val="28"/>
          <w:szCs w:val="28"/>
        </w:rPr>
        <w:t>.</w:t>
      </w:r>
    </w:p>
    <w:p w:rsidR="006C2467" w:rsidRDefault="006C2467" w:rsidP="000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инспекции: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Вологда, ул. Предтеченская, д. 19, кааб. 230.</w:t>
      </w:r>
    </w:p>
    <w:p w:rsidR="006C2467" w:rsidRDefault="006C2467" w:rsidP="006C2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Pr="000813B4" w:rsidRDefault="006C2467" w:rsidP="006C2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      А.С. Лапсакова</w:t>
      </w:r>
    </w:p>
    <w:p w:rsidR="000813B4" w:rsidRPr="000813B4" w:rsidRDefault="000813B4" w:rsidP="00081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/>
          <w:color w:val="FFFFFF"/>
          <w:sz w:val="15"/>
          <w:szCs w:val="15"/>
        </w:rPr>
        <w:t xml:space="preserve">Государственная жилищная инспекция Вологодской области является органом исполнительной государственной </w:t>
      </w:r>
    </w:p>
    <w:sectPr w:rsidR="000813B4" w:rsidRPr="000813B4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BB4616"/>
    <w:rsid w:val="000813B4"/>
    <w:rsid w:val="001E3EE4"/>
    <w:rsid w:val="003920E0"/>
    <w:rsid w:val="003A379E"/>
    <w:rsid w:val="003F1C10"/>
    <w:rsid w:val="006C2467"/>
    <w:rsid w:val="006D0F2B"/>
    <w:rsid w:val="00782E77"/>
    <w:rsid w:val="00BB4616"/>
    <w:rsid w:val="00BE6D70"/>
    <w:rsid w:val="00D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Анненский</cp:lastModifiedBy>
  <cp:revision>2</cp:revision>
  <dcterms:created xsi:type="dcterms:W3CDTF">2019-04-10T07:13:00Z</dcterms:created>
  <dcterms:modified xsi:type="dcterms:W3CDTF">2019-04-10T07:13:00Z</dcterms:modified>
</cp:coreProperties>
</file>