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5B" w:rsidRPr="0057545B" w:rsidRDefault="0057545B" w:rsidP="0057545B">
      <w:pPr>
        <w:spacing w:after="0"/>
        <w:ind w:left="-709" w:right="-56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5B">
        <w:rPr>
          <w:rFonts w:ascii="Times New Roman" w:hAnsi="Times New Roman" w:cs="Times New Roman"/>
          <w:b/>
          <w:sz w:val="28"/>
          <w:szCs w:val="28"/>
        </w:rPr>
        <w:t>«Проблемы с газовыми баллонами»</w:t>
      </w:r>
    </w:p>
    <w:p w:rsidR="0057545B" w:rsidRDefault="0057545B" w:rsidP="0057545B">
      <w:pPr>
        <w:spacing w:after="0"/>
        <w:ind w:left="-709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E81" w:rsidRPr="00F155DB" w:rsidRDefault="0057545B" w:rsidP="0057545B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55DB" w:rsidRPr="00F155DB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ст. 10 Закона Росс</w:t>
      </w:r>
      <w:r w:rsidR="00463935">
        <w:rPr>
          <w:rFonts w:ascii="Times New Roman" w:hAnsi="Times New Roman" w:cs="Times New Roman"/>
          <w:bCs/>
          <w:sz w:val="28"/>
          <w:szCs w:val="28"/>
        </w:rPr>
        <w:t>ийской Фе</w:t>
      </w:r>
      <w:r w:rsidR="00A001FB">
        <w:rPr>
          <w:rFonts w:ascii="Times New Roman" w:hAnsi="Times New Roman" w:cs="Times New Roman"/>
          <w:bCs/>
          <w:sz w:val="28"/>
          <w:szCs w:val="28"/>
        </w:rPr>
        <w:t>дерации от 07.02.1992 № 2300-1 «</w:t>
      </w:r>
      <w:r w:rsidR="00463935">
        <w:rPr>
          <w:rFonts w:ascii="Times New Roman" w:hAnsi="Times New Roman" w:cs="Times New Roman"/>
          <w:bCs/>
          <w:sz w:val="28"/>
          <w:szCs w:val="28"/>
        </w:rPr>
        <w:t>О защите прав потребителей»</w:t>
      </w:r>
      <w:r w:rsidR="00F155DB" w:rsidRPr="00F155D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155DB" w:rsidRPr="00F155DB">
        <w:rPr>
          <w:rFonts w:ascii="Times New Roman" w:hAnsi="Times New Roman" w:cs="Times New Roman"/>
          <w:sz w:val="28"/>
          <w:szCs w:val="28"/>
        </w:rPr>
        <w:t>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F155DB" w:rsidRDefault="00F155DB" w:rsidP="0057545B">
      <w:pPr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5DB">
        <w:rPr>
          <w:rFonts w:ascii="Times New Roman" w:hAnsi="Times New Roman" w:cs="Times New Roman"/>
          <w:sz w:val="28"/>
          <w:szCs w:val="28"/>
        </w:rPr>
        <w:t xml:space="preserve">Согласно,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55DB">
        <w:rPr>
          <w:rFonts w:ascii="Times New Roman" w:hAnsi="Times New Roman" w:cs="Times New Roman"/>
          <w:sz w:val="28"/>
          <w:szCs w:val="28"/>
        </w:rPr>
        <w:t>. 136 Правил № 354 установлено, что в отношении газовых баллонов продавцом должна быть осуществлена предпродажная подготовка, которая включает в себя осмотр баллона, проверку его технического состояния на герметичность и наличие механических повреждений (по внешним признакам), проверку уровня наполнения газом методом взвешивания или иным методом, обеспечивающим проведение указанного контроля, а также проверку наличия необходимой информации о товаре.</w:t>
      </w:r>
      <w:proofErr w:type="gramEnd"/>
    </w:p>
    <w:p w:rsidR="00F155DB" w:rsidRDefault="00296D49" w:rsidP="0057545B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96D49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е баллона, массе порожнего баллона, дате его изготовления и дате</w:t>
      </w:r>
      <w:r w:rsidRPr="00296D49">
        <w:rPr>
          <w:rFonts w:ascii="Times New Roman" w:hAnsi="Times New Roman" w:cs="Times New Roman"/>
          <w:sz w:val="28"/>
          <w:szCs w:val="28"/>
        </w:rPr>
        <w:t xml:space="preserve"> очередного техническ</w:t>
      </w:r>
      <w:r>
        <w:rPr>
          <w:rFonts w:ascii="Times New Roman" w:hAnsi="Times New Roman" w:cs="Times New Roman"/>
          <w:sz w:val="28"/>
          <w:szCs w:val="28"/>
        </w:rPr>
        <w:t>ого освидетельствования, рабочем и пробном давлении, вместимости</w:t>
      </w:r>
      <w:r w:rsidRPr="00296D49">
        <w:rPr>
          <w:rFonts w:ascii="Times New Roman" w:hAnsi="Times New Roman" w:cs="Times New Roman"/>
          <w:sz w:val="28"/>
          <w:szCs w:val="28"/>
        </w:rPr>
        <w:t xml:space="preserve"> указываются на поверхности баллона или на прикрепленной к нему пластине. Вместе с газовым баллоном продавец обязан передать потребителю кассовый и товарный чеки, в которых помимо обязательных сведений указываются номер газового баллона, масса газа в баллоне, цена товара и дата продажи, товарный чек также должен содержать подпись лица, непосредственно осуществляющего продажу. Одновременно с товаром потребителю передается те</w:t>
      </w:r>
      <w:proofErr w:type="gramStart"/>
      <w:r w:rsidRPr="00296D4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96D49">
        <w:rPr>
          <w:rFonts w:ascii="Times New Roman" w:hAnsi="Times New Roman" w:cs="Times New Roman"/>
          <w:sz w:val="28"/>
          <w:szCs w:val="28"/>
        </w:rPr>
        <w:t>авил по безопасному пользованию газом в быту.</w:t>
      </w:r>
    </w:p>
    <w:p w:rsidR="00296D49" w:rsidRDefault="0057545B" w:rsidP="0057545B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3935">
        <w:rPr>
          <w:rFonts w:ascii="Times New Roman" w:hAnsi="Times New Roman" w:cs="Times New Roman"/>
          <w:sz w:val="28"/>
          <w:szCs w:val="28"/>
        </w:rPr>
        <w:t xml:space="preserve">анее,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35">
        <w:rPr>
          <w:rFonts w:ascii="Times New Roman" w:hAnsi="Times New Roman" w:cs="Times New Roman"/>
          <w:sz w:val="28"/>
          <w:szCs w:val="28"/>
        </w:rPr>
        <w:t>п</w:t>
      </w:r>
      <w:r w:rsidR="00296D49">
        <w:rPr>
          <w:rFonts w:ascii="Times New Roman" w:hAnsi="Times New Roman" w:cs="Times New Roman"/>
          <w:sz w:val="28"/>
          <w:szCs w:val="28"/>
        </w:rPr>
        <w:t xml:space="preserve">рокуратурой </w:t>
      </w:r>
      <w:proofErr w:type="spellStart"/>
      <w:r w:rsidR="00463935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63935">
        <w:rPr>
          <w:rFonts w:ascii="Times New Roman" w:hAnsi="Times New Roman" w:cs="Times New Roman"/>
          <w:sz w:val="28"/>
          <w:szCs w:val="28"/>
        </w:rPr>
        <w:t xml:space="preserve"> </w:t>
      </w:r>
      <w:r w:rsidR="00296D49">
        <w:rPr>
          <w:rFonts w:ascii="Times New Roman" w:hAnsi="Times New Roman" w:cs="Times New Roman"/>
          <w:sz w:val="28"/>
          <w:szCs w:val="28"/>
        </w:rPr>
        <w:t xml:space="preserve">района по факту </w:t>
      </w:r>
      <w:r w:rsidR="00463935"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 w:rsidR="00296D49">
        <w:rPr>
          <w:rFonts w:ascii="Times New Roman" w:hAnsi="Times New Roman" w:cs="Times New Roman"/>
          <w:sz w:val="28"/>
          <w:szCs w:val="28"/>
        </w:rPr>
        <w:t>нарушени</w:t>
      </w:r>
      <w:r w:rsidR="00463935">
        <w:rPr>
          <w:rFonts w:ascii="Times New Roman" w:hAnsi="Times New Roman" w:cs="Times New Roman"/>
          <w:sz w:val="28"/>
          <w:szCs w:val="28"/>
        </w:rPr>
        <w:t>й</w:t>
      </w:r>
      <w:r w:rsidR="00296D49">
        <w:rPr>
          <w:rFonts w:ascii="Times New Roman" w:hAnsi="Times New Roman" w:cs="Times New Roman"/>
          <w:sz w:val="28"/>
          <w:szCs w:val="28"/>
        </w:rPr>
        <w:t xml:space="preserve"> законодательства в указанной сфере в августе текущего года </w:t>
      </w:r>
      <w:r w:rsidR="00463935">
        <w:rPr>
          <w:rFonts w:ascii="Times New Roman" w:hAnsi="Times New Roman" w:cs="Times New Roman"/>
          <w:sz w:val="28"/>
          <w:szCs w:val="28"/>
        </w:rPr>
        <w:t xml:space="preserve"> </w:t>
      </w:r>
      <w:r w:rsidR="00296D49">
        <w:rPr>
          <w:rFonts w:ascii="Times New Roman" w:hAnsi="Times New Roman" w:cs="Times New Roman"/>
          <w:sz w:val="28"/>
          <w:szCs w:val="28"/>
        </w:rPr>
        <w:t>в адрес директор</w:t>
      </w:r>
      <w:proofErr w:type="gramStart"/>
      <w:r w:rsidR="00296D49">
        <w:rPr>
          <w:rFonts w:ascii="Times New Roman" w:hAnsi="Times New Roman" w:cs="Times New Roman"/>
          <w:sz w:val="28"/>
          <w:szCs w:val="28"/>
        </w:rPr>
        <w:t>а</w:t>
      </w:r>
      <w:r w:rsidR="00296D49" w:rsidRPr="00296D49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296D49" w:rsidRPr="00296D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6D49" w:rsidRPr="00296D49">
        <w:rPr>
          <w:rFonts w:ascii="Times New Roman" w:hAnsi="Times New Roman" w:cs="Times New Roman"/>
          <w:sz w:val="28"/>
          <w:szCs w:val="28"/>
        </w:rPr>
        <w:t>Еврогаз</w:t>
      </w:r>
      <w:proofErr w:type="spellEnd"/>
      <w:r w:rsidR="00296D49" w:rsidRPr="00296D49">
        <w:rPr>
          <w:rFonts w:ascii="Times New Roman" w:hAnsi="Times New Roman" w:cs="Times New Roman"/>
          <w:sz w:val="28"/>
          <w:szCs w:val="28"/>
        </w:rPr>
        <w:t>»</w:t>
      </w:r>
      <w:r w:rsidR="00463935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</w:t>
      </w:r>
      <w:r w:rsidR="00296D49">
        <w:rPr>
          <w:rFonts w:ascii="Times New Roman" w:hAnsi="Times New Roman" w:cs="Times New Roman"/>
          <w:sz w:val="28"/>
          <w:szCs w:val="28"/>
        </w:rPr>
        <w:t>, которое рассмотрено и удовлетворено.</w:t>
      </w:r>
    </w:p>
    <w:p w:rsidR="0057545B" w:rsidRDefault="0057545B" w:rsidP="0057545B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последующем нарушении требований законодательства, следует обращаться в районную прокуратуру с заявлением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2-17-62 к помощнику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Демидова Е.А.</w:t>
      </w:r>
    </w:p>
    <w:p w:rsidR="00463935" w:rsidRDefault="00463935" w:rsidP="0057545B">
      <w:pPr>
        <w:spacing w:line="240" w:lineRule="exact"/>
        <w:ind w:left="-709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463935" w:rsidRDefault="00463935" w:rsidP="0057545B">
      <w:pPr>
        <w:spacing w:line="240" w:lineRule="exact"/>
        <w:ind w:left="-709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463935" w:rsidRPr="00F155DB" w:rsidRDefault="00463935" w:rsidP="0057545B">
      <w:pPr>
        <w:spacing w:line="240" w:lineRule="exact"/>
        <w:ind w:left="-709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И.А.</w:t>
      </w:r>
    </w:p>
    <w:p w:rsidR="00F155DB" w:rsidRPr="00296D49" w:rsidRDefault="00F155DB" w:rsidP="0057545B">
      <w:pPr>
        <w:spacing w:after="0" w:line="240" w:lineRule="auto"/>
        <w:ind w:left="-709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49" w:rsidRPr="00296D49" w:rsidRDefault="00296D49" w:rsidP="0057545B">
      <w:pPr>
        <w:spacing w:after="0" w:line="240" w:lineRule="auto"/>
        <w:ind w:left="-709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6D49" w:rsidRPr="00296D49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5DB"/>
    <w:rsid w:val="00043671"/>
    <w:rsid w:val="000437F3"/>
    <w:rsid w:val="00065693"/>
    <w:rsid w:val="00177F3D"/>
    <w:rsid w:val="001B7E71"/>
    <w:rsid w:val="00214EE9"/>
    <w:rsid w:val="00267498"/>
    <w:rsid w:val="00296D49"/>
    <w:rsid w:val="0030506E"/>
    <w:rsid w:val="00313EFF"/>
    <w:rsid w:val="00333035"/>
    <w:rsid w:val="00345109"/>
    <w:rsid w:val="0038634A"/>
    <w:rsid w:val="003A107C"/>
    <w:rsid w:val="003D148C"/>
    <w:rsid w:val="0044398A"/>
    <w:rsid w:val="00463935"/>
    <w:rsid w:val="004C0590"/>
    <w:rsid w:val="004E1998"/>
    <w:rsid w:val="00500588"/>
    <w:rsid w:val="0057545B"/>
    <w:rsid w:val="005834CE"/>
    <w:rsid w:val="00663AE0"/>
    <w:rsid w:val="00667F54"/>
    <w:rsid w:val="006A4E81"/>
    <w:rsid w:val="006E1708"/>
    <w:rsid w:val="00857201"/>
    <w:rsid w:val="00860448"/>
    <w:rsid w:val="00873C8C"/>
    <w:rsid w:val="008E13EA"/>
    <w:rsid w:val="008F4A2A"/>
    <w:rsid w:val="00952BF3"/>
    <w:rsid w:val="00991D6E"/>
    <w:rsid w:val="009C5D75"/>
    <w:rsid w:val="00A001FB"/>
    <w:rsid w:val="00A71C05"/>
    <w:rsid w:val="00B239C9"/>
    <w:rsid w:val="00B24252"/>
    <w:rsid w:val="00D66B3A"/>
    <w:rsid w:val="00D96815"/>
    <w:rsid w:val="00DD1D53"/>
    <w:rsid w:val="00DE7DC9"/>
    <w:rsid w:val="00E26485"/>
    <w:rsid w:val="00EB4CF6"/>
    <w:rsid w:val="00EE0899"/>
    <w:rsid w:val="00F155DB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User</cp:lastModifiedBy>
  <cp:revision>4</cp:revision>
  <dcterms:created xsi:type="dcterms:W3CDTF">2020-11-06T12:21:00Z</dcterms:created>
  <dcterms:modified xsi:type="dcterms:W3CDTF">2020-11-06T12:22:00Z</dcterms:modified>
</cp:coreProperties>
</file>