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2DF" w:rsidRPr="00F01B1F" w:rsidRDefault="005B52DF" w:rsidP="005B52DF">
      <w:pPr>
        <w:jc w:val="center"/>
        <w:rPr>
          <w:rFonts w:ascii="Times New Roman" w:hAnsi="Times New Roman" w:cs="Times New Roman"/>
          <w:b/>
          <w:i/>
          <w:sz w:val="28"/>
          <w:szCs w:val="28"/>
        </w:rPr>
      </w:pPr>
      <w:bookmarkStart w:id="0" w:name="_GoBack"/>
      <w:bookmarkEnd w:id="0"/>
      <w:r>
        <w:rPr>
          <w:rFonts w:ascii="Times New Roman" w:hAnsi="Times New Roman" w:cs="Times New Roman"/>
          <w:b/>
          <w:i/>
          <w:sz w:val="28"/>
          <w:szCs w:val="28"/>
        </w:rPr>
        <w:t>Незаконная рубка деревьев</w:t>
      </w:r>
    </w:p>
    <w:p w:rsidR="005B52DF" w:rsidRDefault="005B52DF" w:rsidP="005B52DF">
      <w:pPr>
        <w:jc w:val="both"/>
        <w:rPr>
          <w:rFonts w:ascii="Times New Roman" w:hAnsi="Times New Roman" w:cs="Times New Roman"/>
          <w:sz w:val="28"/>
          <w:szCs w:val="28"/>
        </w:rPr>
      </w:pPr>
    </w:p>
    <w:p w:rsidR="005B52DF" w:rsidRDefault="005B52DF" w:rsidP="005B52DF">
      <w:pPr>
        <w:ind w:firstLine="708"/>
        <w:jc w:val="both"/>
        <w:rPr>
          <w:rFonts w:ascii="Times New Roman" w:eastAsia="Times New Roman" w:hAnsi="Times New Roman"/>
          <w:color w:val="000000"/>
          <w:sz w:val="28"/>
          <w:szCs w:val="28"/>
          <w:lang w:eastAsia="ru-RU"/>
        </w:rPr>
      </w:pPr>
      <w:r>
        <w:rPr>
          <w:rFonts w:ascii="Times New Roman" w:hAnsi="Times New Roman" w:cs="Times New Roman"/>
          <w:sz w:val="28"/>
          <w:szCs w:val="28"/>
        </w:rPr>
        <w:t>Н</w:t>
      </w:r>
      <w:r>
        <w:rPr>
          <w:rFonts w:ascii="Times New Roman" w:eastAsia="Times New Roman" w:hAnsi="Times New Roman"/>
          <w:color w:val="000000"/>
          <w:sz w:val="28"/>
          <w:szCs w:val="28"/>
          <w:lang w:eastAsia="ru-RU"/>
        </w:rPr>
        <w:t xml:space="preserve">а территории Вытегорского района за текущий период 2020 – 2021 годов имеется тенденция совершения жителями района противоправных действий, направленных на незаконные рубки деревьев, особенно при проезде к месту отдыха, рыбалки.   </w:t>
      </w:r>
    </w:p>
    <w:p w:rsidR="005B52DF" w:rsidRPr="00E27677" w:rsidRDefault="005B52DF" w:rsidP="005B52DF">
      <w:pPr>
        <w:ind w:firstLine="708"/>
        <w:jc w:val="both"/>
        <w:rPr>
          <w:rFonts w:ascii="Times New Roman" w:eastAsia="Times New Roman" w:hAnsi="Times New Roman" w:cs="Times New Roman"/>
          <w:sz w:val="28"/>
          <w:szCs w:val="28"/>
          <w:lang w:eastAsia="ru-RU"/>
        </w:rPr>
      </w:pPr>
      <w:r w:rsidRPr="00076EC1">
        <w:rPr>
          <w:rFonts w:ascii="Times New Roman" w:hAnsi="Times New Roman" w:cs="Times New Roman"/>
          <w:b/>
          <w:bCs/>
          <w:color w:val="000000"/>
          <w:sz w:val="28"/>
          <w:szCs w:val="28"/>
          <w:shd w:val="clear" w:color="auto" w:fill="FFFFFF"/>
        </w:rPr>
        <w:t xml:space="preserve">Статьей </w:t>
      </w:r>
      <w:r>
        <w:rPr>
          <w:rFonts w:ascii="Times New Roman" w:hAnsi="Times New Roman" w:cs="Times New Roman"/>
          <w:b/>
          <w:bCs/>
          <w:color w:val="000000"/>
          <w:sz w:val="28"/>
          <w:szCs w:val="28"/>
          <w:shd w:val="clear" w:color="auto" w:fill="FFFFFF"/>
        </w:rPr>
        <w:t>8</w:t>
      </w:r>
      <w:r w:rsidRPr="00076EC1">
        <w:rPr>
          <w:rFonts w:ascii="Times New Roman" w:hAnsi="Times New Roman" w:cs="Times New Roman"/>
          <w:b/>
          <w:bCs/>
          <w:color w:val="000000"/>
          <w:sz w:val="28"/>
          <w:szCs w:val="28"/>
          <w:shd w:val="clear" w:color="auto" w:fill="FFFFFF"/>
        </w:rPr>
        <w:t>.2</w:t>
      </w:r>
      <w:r>
        <w:rPr>
          <w:rFonts w:ascii="Times New Roman" w:hAnsi="Times New Roman" w:cs="Times New Roman"/>
          <w:b/>
          <w:bCs/>
          <w:color w:val="000000"/>
          <w:sz w:val="28"/>
          <w:szCs w:val="28"/>
          <w:shd w:val="clear" w:color="auto" w:fill="FFFFFF"/>
        </w:rPr>
        <w:t>8</w:t>
      </w:r>
      <w:r w:rsidRPr="00076EC1">
        <w:rPr>
          <w:rFonts w:ascii="Times New Roman" w:hAnsi="Times New Roman" w:cs="Times New Roman"/>
          <w:b/>
          <w:bCs/>
          <w:color w:val="000000"/>
          <w:sz w:val="28"/>
          <w:szCs w:val="28"/>
          <w:shd w:val="clear" w:color="auto" w:fill="FFFFFF"/>
        </w:rPr>
        <w:t xml:space="preserve"> Кодекса об Административных правонарушениях РФ</w:t>
      </w:r>
      <w:r>
        <w:rPr>
          <w:rFonts w:ascii="Times New Roman" w:hAnsi="Times New Roman" w:cs="Times New Roman"/>
          <w:b/>
          <w:bCs/>
          <w:color w:val="000000"/>
          <w:sz w:val="28"/>
          <w:szCs w:val="28"/>
          <w:shd w:val="clear" w:color="auto" w:fill="FFFFFF"/>
        </w:rPr>
        <w:t xml:space="preserve"> </w:t>
      </w:r>
      <w:r w:rsidRPr="00076EC1">
        <w:rPr>
          <w:rFonts w:ascii="Times New Roman" w:hAnsi="Times New Roman" w:cs="Times New Roman"/>
          <w:bCs/>
          <w:color w:val="000000"/>
          <w:sz w:val="28"/>
          <w:szCs w:val="28"/>
          <w:shd w:val="clear" w:color="auto" w:fill="FFFFFF"/>
        </w:rPr>
        <w:t>предусмотрена административная ответственность</w:t>
      </w:r>
      <w:r w:rsidR="00E27677">
        <w:rPr>
          <w:rFonts w:ascii="Times New Roman" w:hAnsi="Times New Roman" w:cs="Times New Roman"/>
          <w:bCs/>
          <w:color w:val="000000"/>
          <w:sz w:val="28"/>
          <w:szCs w:val="28"/>
          <w:shd w:val="clear" w:color="auto" w:fill="FFFFFF"/>
        </w:rPr>
        <w:t xml:space="preserve"> за </w:t>
      </w:r>
      <w:r w:rsidR="00E27677" w:rsidRPr="00E27677">
        <w:rPr>
          <w:rFonts w:ascii="Times New Roman" w:hAnsi="Times New Roman" w:cs="Times New Roman"/>
          <w:bCs/>
          <w:sz w:val="28"/>
          <w:szCs w:val="28"/>
          <w:shd w:val="clear" w:color="auto" w:fill="FFFFFF"/>
        </w:rPr>
        <w:t>н</w:t>
      </w:r>
      <w:r w:rsidR="00E27677" w:rsidRPr="00E27677">
        <w:rPr>
          <w:rStyle w:val="hl"/>
          <w:rFonts w:ascii="Times New Roman" w:hAnsi="Times New Roman" w:cs="Times New Roman"/>
          <w:sz w:val="28"/>
          <w:szCs w:val="28"/>
        </w:rPr>
        <w:t>езаконную рубку, повреждение лесных насаждений или самовольное выкапывание в лесах деревьев, кустарников, лиан</w:t>
      </w:r>
      <w:r w:rsidR="00E27677">
        <w:rPr>
          <w:rStyle w:val="hl"/>
          <w:rFonts w:ascii="Times New Roman" w:hAnsi="Times New Roman" w:cs="Times New Roman"/>
          <w:sz w:val="28"/>
          <w:szCs w:val="28"/>
        </w:rPr>
        <w:t xml:space="preserve">: </w:t>
      </w:r>
    </w:p>
    <w:p w:rsidR="005B52DF" w:rsidRPr="00E27677" w:rsidRDefault="005B52DF" w:rsidP="005B52DF">
      <w:pPr>
        <w:shd w:val="clear" w:color="auto" w:fill="FFFFFF"/>
        <w:spacing w:line="315" w:lineRule="atLeast"/>
        <w:ind w:firstLine="540"/>
        <w:jc w:val="both"/>
        <w:rPr>
          <w:rFonts w:ascii="Times New Roman" w:hAnsi="Times New Roman" w:cs="Times New Roman"/>
          <w:sz w:val="28"/>
          <w:szCs w:val="28"/>
        </w:rPr>
      </w:pPr>
      <w:bookmarkStart w:id="1" w:name="dst854"/>
      <w:bookmarkStart w:id="2" w:name="dst634"/>
      <w:bookmarkStart w:id="3" w:name="dst100607"/>
      <w:bookmarkEnd w:id="1"/>
      <w:bookmarkEnd w:id="2"/>
      <w:bookmarkEnd w:id="3"/>
      <w:r w:rsidRPr="00E27677">
        <w:rPr>
          <w:rFonts w:ascii="Times New Roman" w:hAnsi="Times New Roman" w:cs="Times New Roman"/>
          <w:sz w:val="28"/>
          <w:szCs w:val="28"/>
        </w:rPr>
        <w:t>1. Незаконная рубка, повреждение лесных насаждений или самовольное выкапывание в лесах деревьев, кустарников, лиан -</w:t>
      </w:r>
      <w:r w:rsidR="00E27677" w:rsidRPr="00E27677">
        <w:rPr>
          <w:rFonts w:ascii="Times New Roman" w:hAnsi="Times New Roman" w:cs="Times New Roman"/>
          <w:sz w:val="28"/>
          <w:szCs w:val="28"/>
        </w:rPr>
        <w:t xml:space="preserve"> </w:t>
      </w:r>
      <w:bookmarkStart w:id="4" w:name="dst5598"/>
      <w:bookmarkStart w:id="5" w:name="dst103486"/>
      <w:bookmarkStart w:id="6" w:name="dst100608"/>
      <w:bookmarkStart w:id="7" w:name="dst104240"/>
      <w:bookmarkEnd w:id="4"/>
      <w:bookmarkEnd w:id="5"/>
      <w:bookmarkEnd w:id="6"/>
      <w:bookmarkEnd w:id="7"/>
      <w:r w:rsidRPr="00E27677">
        <w:rPr>
          <w:rFonts w:ascii="Times New Roman" w:hAnsi="Times New Roman" w:cs="Times New Roman"/>
          <w:sz w:val="28"/>
          <w:szCs w:val="28"/>
        </w:rP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5B52DF" w:rsidRPr="00E27677" w:rsidRDefault="005B52DF" w:rsidP="005B52DF">
      <w:pPr>
        <w:shd w:val="clear" w:color="auto" w:fill="FFFFFF"/>
        <w:spacing w:line="315" w:lineRule="atLeast"/>
        <w:ind w:firstLine="540"/>
        <w:jc w:val="both"/>
        <w:rPr>
          <w:rFonts w:ascii="Times New Roman" w:hAnsi="Times New Roman" w:cs="Times New Roman"/>
          <w:sz w:val="28"/>
          <w:szCs w:val="28"/>
        </w:rPr>
      </w:pPr>
      <w:bookmarkStart w:id="8" w:name="dst7493"/>
      <w:bookmarkStart w:id="9" w:name="dst635"/>
      <w:bookmarkEnd w:id="8"/>
      <w:bookmarkEnd w:id="9"/>
      <w:r w:rsidRPr="00E27677">
        <w:rPr>
          <w:rFonts w:ascii="Times New Roman" w:hAnsi="Times New Roman" w:cs="Times New Roman"/>
          <w:sz w:val="28"/>
          <w:szCs w:val="28"/>
        </w:rPr>
        <w:t xml:space="preserve">2. </w:t>
      </w:r>
      <w:r w:rsidR="00E27677" w:rsidRPr="00E27677">
        <w:rPr>
          <w:rFonts w:ascii="Times New Roman" w:hAnsi="Times New Roman" w:cs="Times New Roman"/>
          <w:sz w:val="28"/>
          <w:szCs w:val="28"/>
        </w:rPr>
        <w:t>Незаконная рубка, повреждение лесных насаждений или самовольное выкапывание в лесах деревьев, кустарников, лиан</w:t>
      </w:r>
      <w:r w:rsidRPr="00E27677">
        <w:rPr>
          <w:rFonts w:ascii="Times New Roman" w:hAnsi="Times New Roman" w:cs="Times New Roman"/>
          <w:sz w:val="28"/>
          <w:szCs w:val="28"/>
        </w:rPr>
        <w:t>, совершенн</w:t>
      </w:r>
      <w:r w:rsidR="00E27677">
        <w:rPr>
          <w:rFonts w:ascii="Times New Roman" w:hAnsi="Times New Roman" w:cs="Times New Roman"/>
          <w:sz w:val="28"/>
          <w:szCs w:val="28"/>
        </w:rPr>
        <w:t>ая</w:t>
      </w:r>
      <w:r w:rsidRPr="00E27677">
        <w:rPr>
          <w:rFonts w:ascii="Times New Roman" w:hAnsi="Times New Roman" w:cs="Times New Roman"/>
          <w:sz w:val="28"/>
          <w:szCs w:val="28"/>
        </w:rPr>
        <w:t xml:space="preserve">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4" w:anchor="dst43" w:history="1">
        <w:r w:rsidRPr="00E27677">
          <w:rPr>
            <w:rStyle w:val="a3"/>
            <w:rFonts w:ascii="Times New Roman" w:hAnsi="Times New Roman" w:cs="Times New Roman"/>
            <w:color w:val="auto"/>
            <w:sz w:val="28"/>
            <w:szCs w:val="28"/>
            <w:u w:val="none"/>
          </w:rPr>
          <w:t>уголовно наказуемого деяния</w:t>
        </w:r>
      </w:hyperlink>
      <w:r w:rsidRPr="00E27677">
        <w:rPr>
          <w:rFonts w:ascii="Times New Roman" w:hAnsi="Times New Roman" w:cs="Times New Roman"/>
          <w:sz w:val="28"/>
          <w:szCs w:val="28"/>
        </w:rPr>
        <w:t>, -</w:t>
      </w:r>
      <w:r w:rsidR="00E27677">
        <w:rPr>
          <w:rFonts w:ascii="Times New Roman" w:hAnsi="Times New Roman" w:cs="Times New Roman"/>
          <w:sz w:val="28"/>
          <w:szCs w:val="28"/>
        </w:rPr>
        <w:t xml:space="preserve"> </w:t>
      </w:r>
      <w:bookmarkStart w:id="10" w:name="dst5599"/>
      <w:bookmarkStart w:id="11" w:name="dst104241"/>
      <w:bookmarkStart w:id="12" w:name="dst3876"/>
      <w:bookmarkStart w:id="13" w:name="dst636"/>
      <w:bookmarkStart w:id="14" w:name="dst103487"/>
      <w:bookmarkEnd w:id="10"/>
      <w:bookmarkEnd w:id="11"/>
      <w:bookmarkEnd w:id="12"/>
      <w:bookmarkEnd w:id="13"/>
      <w:bookmarkEnd w:id="14"/>
      <w:r w:rsidRPr="00E27677">
        <w:rPr>
          <w:rFonts w:ascii="Times New Roman" w:hAnsi="Times New Roman" w:cs="Times New Roman"/>
          <w:sz w:val="28"/>
          <w:szCs w:val="28"/>
        </w:rP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5B52DF" w:rsidRPr="00E27677" w:rsidRDefault="005B52DF" w:rsidP="005B52DF">
      <w:pPr>
        <w:shd w:val="clear" w:color="auto" w:fill="FFFFFF"/>
        <w:spacing w:line="315" w:lineRule="atLeast"/>
        <w:ind w:firstLine="540"/>
        <w:jc w:val="both"/>
        <w:rPr>
          <w:rFonts w:ascii="Times New Roman" w:hAnsi="Times New Roman" w:cs="Times New Roman"/>
          <w:sz w:val="28"/>
          <w:szCs w:val="28"/>
        </w:rPr>
      </w:pPr>
      <w:bookmarkStart w:id="15" w:name="dst5600"/>
      <w:bookmarkEnd w:id="15"/>
      <w:r w:rsidRPr="00E27677">
        <w:rPr>
          <w:rFonts w:ascii="Times New Roman" w:hAnsi="Times New Roman" w:cs="Times New Roman"/>
          <w:sz w:val="28"/>
          <w:szCs w:val="28"/>
        </w:rPr>
        <w:t>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5" w:anchor="dst1653" w:history="1">
        <w:r w:rsidRPr="00E27677">
          <w:rPr>
            <w:rStyle w:val="a3"/>
            <w:rFonts w:ascii="Times New Roman" w:hAnsi="Times New Roman" w:cs="Times New Roman"/>
            <w:color w:val="auto"/>
            <w:sz w:val="28"/>
            <w:szCs w:val="28"/>
            <w:u w:val="none"/>
          </w:rPr>
          <w:t>деяния</w:t>
        </w:r>
      </w:hyperlink>
      <w:r w:rsidRPr="00E27677">
        <w:rPr>
          <w:rFonts w:ascii="Times New Roman" w:hAnsi="Times New Roman" w:cs="Times New Roman"/>
          <w:sz w:val="28"/>
          <w:szCs w:val="28"/>
        </w:rPr>
        <w:t>, -</w:t>
      </w:r>
      <w:r w:rsidR="00E27677">
        <w:rPr>
          <w:rFonts w:ascii="Times New Roman" w:hAnsi="Times New Roman" w:cs="Times New Roman"/>
          <w:sz w:val="28"/>
          <w:szCs w:val="28"/>
        </w:rPr>
        <w:t xml:space="preserve"> </w:t>
      </w:r>
      <w:bookmarkStart w:id="16" w:name="dst5601"/>
      <w:bookmarkEnd w:id="16"/>
      <w:r w:rsidRPr="00E27677">
        <w:rPr>
          <w:rFonts w:ascii="Times New Roman" w:hAnsi="Times New Roman" w:cs="Times New Roman"/>
          <w:sz w:val="28"/>
          <w:szCs w:val="28"/>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E27677" w:rsidRPr="00E27677" w:rsidRDefault="005B52DF" w:rsidP="005B52DF">
      <w:pPr>
        <w:pStyle w:val="1"/>
        <w:shd w:val="clear" w:color="auto" w:fill="FFFFFF"/>
        <w:spacing w:before="0" w:beforeAutospacing="0" w:after="0" w:afterAutospacing="0"/>
        <w:ind w:firstLine="539"/>
        <w:jc w:val="both"/>
        <w:rPr>
          <w:rStyle w:val="hl"/>
          <w:b w:val="0"/>
          <w:color w:val="000000"/>
          <w:sz w:val="28"/>
          <w:szCs w:val="28"/>
        </w:rPr>
      </w:pPr>
      <w:r w:rsidRPr="0037063B">
        <w:rPr>
          <w:rStyle w:val="hl"/>
          <w:color w:val="000000"/>
          <w:sz w:val="28"/>
          <w:szCs w:val="28"/>
        </w:rPr>
        <w:t>Статьей 26</w:t>
      </w:r>
      <w:r w:rsidR="00E27677">
        <w:rPr>
          <w:rStyle w:val="hl"/>
          <w:color w:val="000000"/>
          <w:sz w:val="28"/>
          <w:szCs w:val="28"/>
        </w:rPr>
        <w:t>0</w:t>
      </w:r>
      <w:r w:rsidRPr="0037063B">
        <w:rPr>
          <w:rStyle w:val="hl"/>
          <w:color w:val="000000"/>
          <w:sz w:val="28"/>
          <w:szCs w:val="28"/>
        </w:rPr>
        <w:t xml:space="preserve"> Уголовного Кодекса РФ </w:t>
      </w:r>
      <w:r w:rsidRPr="00E27677">
        <w:rPr>
          <w:rStyle w:val="hl"/>
          <w:b w:val="0"/>
          <w:color w:val="000000"/>
          <w:sz w:val="28"/>
          <w:szCs w:val="28"/>
        </w:rPr>
        <w:t xml:space="preserve">предусмотрена уголовная ответственность за </w:t>
      </w:r>
      <w:r w:rsidR="00E27677" w:rsidRPr="00E27677">
        <w:rPr>
          <w:rStyle w:val="hl"/>
          <w:b w:val="0"/>
          <w:color w:val="000000"/>
          <w:sz w:val="28"/>
          <w:szCs w:val="28"/>
        </w:rPr>
        <w:t>незаконную рубку лесных насаждений</w:t>
      </w:r>
      <w:r w:rsidR="00E27677">
        <w:rPr>
          <w:rStyle w:val="hl"/>
          <w:b w:val="0"/>
          <w:color w:val="000000"/>
          <w:sz w:val="28"/>
          <w:szCs w:val="28"/>
        </w:rPr>
        <w:t>:</w:t>
      </w:r>
    </w:p>
    <w:p w:rsidR="00E27677" w:rsidRPr="00035013" w:rsidRDefault="00E27677" w:rsidP="00E27677">
      <w:pPr>
        <w:shd w:val="clear" w:color="auto" w:fill="FFFFFF"/>
        <w:spacing w:line="315" w:lineRule="atLeast"/>
        <w:ind w:firstLine="540"/>
        <w:jc w:val="both"/>
        <w:rPr>
          <w:rFonts w:ascii="Times New Roman" w:hAnsi="Times New Roman" w:cs="Times New Roman"/>
          <w:sz w:val="28"/>
          <w:szCs w:val="28"/>
        </w:rPr>
      </w:pPr>
      <w:r w:rsidRPr="00035013">
        <w:rPr>
          <w:rFonts w:ascii="Times New Roman" w:hAnsi="Times New Roman" w:cs="Times New Roman"/>
          <w:sz w:val="28"/>
          <w:szCs w:val="28"/>
        </w:rPr>
        <w:t>1. Незаконная </w:t>
      </w:r>
      <w:hyperlink r:id="rId6" w:anchor="dst100039" w:history="1">
        <w:r w:rsidRPr="00035013">
          <w:rPr>
            <w:rStyle w:val="a3"/>
            <w:rFonts w:ascii="Times New Roman" w:hAnsi="Times New Roman" w:cs="Times New Roman"/>
            <w:color w:val="auto"/>
            <w:sz w:val="28"/>
            <w:szCs w:val="28"/>
            <w:u w:val="none"/>
          </w:rPr>
          <w:t>рубка</w:t>
        </w:r>
      </w:hyperlink>
      <w:r w:rsidRPr="00035013">
        <w:rPr>
          <w:rFonts w:ascii="Times New Roman" w:hAnsi="Times New Roman" w:cs="Times New Roman"/>
          <w:sz w:val="28"/>
          <w:szCs w:val="28"/>
        </w:rPr>
        <w:t>, а равно </w:t>
      </w:r>
      <w:hyperlink r:id="rId7" w:anchor="dst100042" w:history="1">
        <w:r w:rsidRPr="00035013">
          <w:rPr>
            <w:rStyle w:val="a3"/>
            <w:rFonts w:ascii="Times New Roman" w:hAnsi="Times New Roman" w:cs="Times New Roman"/>
            <w:color w:val="auto"/>
            <w:sz w:val="28"/>
            <w:szCs w:val="28"/>
            <w:u w:val="none"/>
          </w:rPr>
          <w:t>повреждение</w:t>
        </w:r>
      </w:hyperlink>
      <w:r w:rsidRPr="00035013">
        <w:rPr>
          <w:rFonts w:ascii="Times New Roman" w:hAnsi="Times New Roman" w:cs="Times New Roman"/>
          <w:sz w:val="28"/>
          <w:szCs w:val="28"/>
        </w:rPr>
        <w:t xml:space="preserve">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 </w:t>
      </w:r>
      <w:bookmarkStart w:id="17" w:name="dst1666"/>
      <w:bookmarkStart w:id="18" w:name="dst942"/>
      <w:bookmarkStart w:id="19" w:name="dst101715"/>
      <w:bookmarkStart w:id="20" w:name="dst392"/>
      <w:bookmarkStart w:id="21" w:name="dst102997"/>
      <w:bookmarkStart w:id="22" w:name="dst103318"/>
      <w:bookmarkEnd w:id="17"/>
      <w:bookmarkEnd w:id="18"/>
      <w:bookmarkEnd w:id="19"/>
      <w:bookmarkEnd w:id="20"/>
      <w:bookmarkEnd w:id="21"/>
      <w:bookmarkEnd w:id="22"/>
      <w:r w:rsidRPr="00035013">
        <w:rPr>
          <w:rFonts w:ascii="Times New Roman" w:hAnsi="Times New Roman" w:cs="Times New Roman"/>
          <w:sz w:val="28"/>
          <w:szCs w:val="28"/>
        </w:rPr>
        <w:t xml:space="preserve">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w:t>
      </w:r>
      <w:r w:rsidRPr="00035013">
        <w:rPr>
          <w:rFonts w:ascii="Times New Roman" w:hAnsi="Times New Roman" w:cs="Times New Roman"/>
          <w:sz w:val="28"/>
          <w:szCs w:val="28"/>
        </w:rPr>
        <w:lastRenderedPageBreak/>
        <w:t>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E27677" w:rsidRPr="00035013" w:rsidRDefault="00E27677" w:rsidP="00E27677">
      <w:pPr>
        <w:shd w:val="clear" w:color="auto" w:fill="FFFFFF"/>
        <w:spacing w:line="315" w:lineRule="atLeast"/>
        <w:ind w:firstLine="540"/>
        <w:jc w:val="both"/>
        <w:rPr>
          <w:rFonts w:ascii="Times New Roman" w:hAnsi="Times New Roman" w:cs="Times New Roman"/>
          <w:sz w:val="28"/>
          <w:szCs w:val="28"/>
        </w:rPr>
      </w:pPr>
      <w:bookmarkStart w:id="23" w:name="dst45"/>
      <w:bookmarkStart w:id="24" w:name="dst101716"/>
      <w:bookmarkEnd w:id="23"/>
      <w:bookmarkEnd w:id="24"/>
      <w:r w:rsidRPr="00035013">
        <w:rPr>
          <w:rFonts w:ascii="Times New Roman" w:hAnsi="Times New Roman" w:cs="Times New Roman"/>
          <w:sz w:val="28"/>
          <w:szCs w:val="28"/>
        </w:rP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r w:rsidR="00035013" w:rsidRPr="00035013">
        <w:rPr>
          <w:rFonts w:ascii="Times New Roman" w:hAnsi="Times New Roman" w:cs="Times New Roman"/>
          <w:sz w:val="28"/>
          <w:szCs w:val="28"/>
        </w:rPr>
        <w:t xml:space="preserve"> </w:t>
      </w:r>
      <w:bookmarkStart w:id="25" w:name="dst101717"/>
      <w:bookmarkEnd w:id="25"/>
      <w:r w:rsidRPr="00035013">
        <w:rPr>
          <w:rFonts w:ascii="Times New Roman" w:hAnsi="Times New Roman" w:cs="Times New Roman"/>
          <w:sz w:val="28"/>
          <w:szCs w:val="28"/>
        </w:rPr>
        <w:t>а) группой лиц;</w:t>
      </w:r>
      <w:r w:rsidR="00035013" w:rsidRPr="00035013">
        <w:rPr>
          <w:rFonts w:ascii="Times New Roman" w:hAnsi="Times New Roman" w:cs="Times New Roman"/>
          <w:sz w:val="28"/>
          <w:szCs w:val="28"/>
        </w:rPr>
        <w:t xml:space="preserve"> </w:t>
      </w:r>
      <w:bookmarkStart w:id="26" w:name="dst102998"/>
      <w:bookmarkStart w:id="27" w:name="dst101718"/>
      <w:bookmarkStart w:id="28" w:name="dst101719"/>
      <w:bookmarkEnd w:id="26"/>
      <w:bookmarkEnd w:id="27"/>
      <w:bookmarkEnd w:id="28"/>
      <w:r w:rsidRPr="00035013">
        <w:rPr>
          <w:rFonts w:ascii="Times New Roman" w:hAnsi="Times New Roman" w:cs="Times New Roman"/>
          <w:sz w:val="28"/>
          <w:szCs w:val="28"/>
        </w:rPr>
        <w:t>в) лицом с использованием своего служебного положения;</w:t>
      </w:r>
      <w:r w:rsidR="00035013" w:rsidRPr="00035013">
        <w:rPr>
          <w:rFonts w:ascii="Times New Roman" w:hAnsi="Times New Roman" w:cs="Times New Roman"/>
          <w:sz w:val="28"/>
          <w:szCs w:val="28"/>
        </w:rPr>
        <w:t xml:space="preserve"> </w:t>
      </w:r>
      <w:bookmarkStart w:id="29" w:name="dst101720"/>
      <w:bookmarkEnd w:id="29"/>
      <w:r w:rsidRPr="00035013">
        <w:rPr>
          <w:rFonts w:ascii="Times New Roman" w:hAnsi="Times New Roman" w:cs="Times New Roman"/>
          <w:sz w:val="28"/>
          <w:szCs w:val="28"/>
        </w:rPr>
        <w:t>г) в крупном размере, -</w:t>
      </w:r>
      <w:r w:rsidR="00035013" w:rsidRPr="00035013">
        <w:rPr>
          <w:rFonts w:ascii="Times New Roman" w:hAnsi="Times New Roman" w:cs="Times New Roman"/>
          <w:sz w:val="28"/>
          <w:szCs w:val="28"/>
        </w:rPr>
        <w:t xml:space="preserve"> </w:t>
      </w:r>
      <w:bookmarkStart w:id="30" w:name="dst1667"/>
      <w:bookmarkStart w:id="31" w:name="dst102999"/>
      <w:bookmarkStart w:id="32" w:name="dst103319"/>
      <w:bookmarkStart w:id="33" w:name="dst943"/>
      <w:bookmarkStart w:id="34" w:name="dst393"/>
      <w:bookmarkStart w:id="35" w:name="dst101721"/>
      <w:bookmarkStart w:id="36" w:name="dst103000"/>
      <w:bookmarkEnd w:id="30"/>
      <w:bookmarkEnd w:id="31"/>
      <w:bookmarkEnd w:id="32"/>
      <w:bookmarkEnd w:id="33"/>
      <w:bookmarkEnd w:id="34"/>
      <w:bookmarkEnd w:id="35"/>
      <w:bookmarkEnd w:id="36"/>
      <w:r w:rsidRPr="00035013">
        <w:rPr>
          <w:rFonts w:ascii="Times New Roman" w:hAnsi="Times New Roman" w:cs="Times New Roman"/>
          <w:sz w:val="28"/>
          <w:szCs w:val="28"/>
        </w:rP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27677" w:rsidRPr="00035013" w:rsidRDefault="00E27677" w:rsidP="00E27677">
      <w:pPr>
        <w:shd w:val="clear" w:color="auto" w:fill="FFFFFF"/>
        <w:spacing w:line="315" w:lineRule="atLeast"/>
        <w:ind w:firstLine="540"/>
        <w:jc w:val="both"/>
        <w:rPr>
          <w:rFonts w:ascii="Times New Roman" w:hAnsi="Times New Roman" w:cs="Times New Roman"/>
          <w:sz w:val="28"/>
          <w:szCs w:val="28"/>
        </w:rPr>
      </w:pPr>
      <w:bookmarkStart w:id="37" w:name="dst101722"/>
      <w:bookmarkEnd w:id="37"/>
      <w:r w:rsidRPr="00035013">
        <w:rPr>
          <w:rFonts w:ascii="Times New Roman" w:hAnsi="Times New Roman" w:cs="Times New Roman"/>
          <w:sz w:val="28"/>
          <w:szCs w:val="28"/>
        </w:rPr>
        <w:t>3. Деяния, предусмотренные </w:t>
      </w:r>
      <w:hyperlink r:id="rId8" w:anchor="dst44" w:history="1">
        <w:r w:rsidRPr="00035013">
          <w:rPr>
            <w:rStyle w:val="a3"/>
            <w:rFonts w:ascii="Times New Roman" w:hAnsi="Times New Roman" w:cs="Times New Roman"/>
            <w:color w:val="auto"/>
            <w:sz w:val="28"/>
            <w:szCs w:val="28"/>
            <w:u w:val="none"/>
          </w:rPr>
          <w:t>частями первой</w:t>
        </w:r>
      </w:hyperlink>
      <w:r w:rsidRPr="00035013">
        <w:rPr>
          <w:rFonts w:ascii="Times New Roman" w:hAnsi="Times New Roman" w:cs="Times New Roman"/>
          <w:sz w:val="28"/>
          <w:szCs w:val="28"/>
        </w:rPr>
        <w:t> или </w:t>
      </w:r>
      <w:hyperlink r:id="rId9" w:anchor="dst45" w:history="1">
        <w:r w:rsidRPr="00035013">
          <w:rPr>
            <w:rStyle w:val="a3"/>
            <w:rFonts w:ascii="Times New Roman" w:hAnsi="Times New Roman" w:cs="Times New Roman"/>
            <w:color w:val="auto"/>
            <w:sz w:val="28"/>
            <w:szCs w:val="28"/>
            <w:u w:val="none"/>
          </w:rPr>
          <w:t>второй</w:t>
        </w:r>
      </w:hyperlink>
      <w:r w:rsidRPr="00035013">
        <w:rPr>
          <w:rFonts w:ascii="Times New Roman" w:hAnsi="Times New Roman" w:cs="Times New Roman"/>
          <w:sz w:val="28"/>
          <w:szCs w:val="28"/>
        </w:rPr>
        <w:t> настоящей статьи, совершенные в особо крупном размере, </w:t>
      </w:r>
      <w:hyperlink r:id="rId10" w:anchor="dst100044" w:history="1">
        <w:r w:rsidRPr="00035013">
          <w:rPr>
            <w:rStyle w:val="a3"/>
            <w:rFonts w:ascii="Times New Roman" w:hAnsi="Times New Roman" w:cs="Times New Roman"/>
            <w:color w:val="auto"/>
            <w:sz w:val="28"/>
            <w:szCs w:val="28"/>
            <w:u w:val="none"/>
          </w:rPr>
          <w:t>группой</w:t>
        </w:r>
      </w:hyperlink>
      <w:r w:rsidRPr="00035013">
        <w:rPr>
          <w:rFonts w:ascii="Times New Roman" w:hAnsi="Times New Roman" w:cs="Times New Roman"/>
          <w:sz w:val="28"/>
          <w:szCs w:val="28"/>
        </w:rPr>
        <w:t> лиц по предварительному </w:t>
      </w:r>
      <w:hyperlink r:id="rId11" w:anchor="dst100146" w:history="1">
        <w:r w:rsidRPr="00035013">
          <w:rPr>
            <w:rStyle w:val="a3"/>
            <w:rFonts w:ascii="Times New Roman" w:hAnsi="Times New Roman" w:cs="Times New Roman"/>
            <w:color w:val="auto"/>
            <w:sz w:val="28"/>
            <w:szCs w:val="28"/>
            <w:u w:val="none"/>
          </w:rPr>
          <w:t>сговору</w:t>
        </w:r>
      </w:hyperlink>
      <w:r w:rsidRPr="00035013">
        <w:rPr>
          <w:rFonts w:ascii="Times New Roman" w:hAnsi="Times New Roman" w:cs="Times New Roman"/>
          <w:sz w:val="28"/>
          <w:szCs w:val="28"/>
        </w:rPr>
        <w:t> или организованной группой, -</w:t>
      </w:r>
      <w:r w:rsidR="00035013" w:rsidRPr="00035013">
        <w:rPr>
          <w:rFonts w:ascii="Times New Roman" w:hAnsi="Times New Roman" w:cs="Times New Roman"/>
          <w:sz w:val="28"/>
          <w:szCs w:val="28"/>
        </w:rPr>
        <w:t xml:space="preserve"> </w:t>
      </w:r>
      <w:bookmarkStart w:id="38" w:name="dst1668"/>
      <w:bookmarkStart w:id="39" w:name="dst103002"/>
      <w:bookmarkStart w:id="40" w:name="dst101723"/>
      <w:bookmarkStart w:id="41" w:name="dst103001"/>
      <w:bookmarkStart w:id="42" w:name="dst394"/>
      <w:bookmarkStart w:id="43" w:name="dst103320"/>
      <w:bookmarkStart w:id="44" w:name="dst944"/>
      <w:bookmarkEnd w:id="38"/>
      <w:bookmarkEnd w:id="39"/>
      <w:bookmarkEnd w:id="40"/>
      <w:bookmarkEnd w:id="41"/>
      <w:bookmarkEnd w:id="42"/>
      <w:bookmarkEnd w:id="43"/>
      <w:bookmarkEnd w:id="44"/>
      <w:r w:rsidRPr="00035013">
        <w:rPr>
          <w:rFonts w:ascii="Times New Roman" w:hAnsi="Times New Roman" w:cs="Times New Roman"/>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8D057F" w:rsidRDefault="00D05941" w:rsidP="005B52DF">
      <w:pPr>
        <w:pStyle w:val="1"/>
        <w:shd w:val="clear" w:color="auto" w:fill="FFFFFF"/>
        <w:spacing w:before="0" w:beforeAutospacing="0" w:after="0" w:afterAutospacing="0"/>
        <w:ind w:firstLine="539"/>
        <w:jc w:val="both"/>
        <w:rPr>
          <w:rStyle w:val="hl"/>
          <w:color w:val="000000"/>
          <w:sz w:val="28"/>
          <w:szCs w:val="28"/>
        </w:rPr>
      </w:pPr>
      <w:r w:rsidRPr="008D057F">
        <w:rPr>
          <w:rStyle w:val="hl"/>
          <w:b w:val="0"/>
          <w:color w:val="000000"/>
          <w:sz w:val="28"/>
          <w:szCs w:val="28"/>
        </w:rPr>
        <w:t>Также,</w:t>
      </w:r>
      <w:r w:rsidR="008D057F" w:rsidRPr="008D057F">
        <w:rPr>
          <w:rStyle w:val="hl"/>
          <w:b w:val="0"/>
          <w:color w:val="000000"/>
          <w:sz w:val="28"/>
          <w:szCs w:val="28"/>
        </w:rPr>
        <w:t xml:space="preserve"> уголовным законом предусмотрена ответственность граждан и юридических лиц за</w:t>
      </w:r>
      <w:r w:rsidR="008D057F">
        <w:rPr>
          <w:rStyle w:val="hl"/>
          <w:color w:val="000000"/>
          <w:sz w:val="28"/>
          <w:szCs w:val="28"/>
        </w:rPr>
        <w:t xml:space="preserve"> </w:t>
      </w:r>
      <w:r w:rsidR="008D057F" w:rsidRPr="008D057F">
        <w:rPr>
          <w:rStyle w:val="hl"/>
          <w:b w:val="0"/>
          <w:color w:val="000000"/>
          <w:sz w:val="28"/>
          <w:szCs w:val="28"/>
        </w:rPr>
        <w:t>беспечные действия, связанные с разведением костров в лесных массивах, берегах водоемов, где расположены лесные насаждения.</w:t>
      </w:r>
      <w:r w:rsidR="008D057F" w:rsidRPr="008D057F">
        <w:rPr>
          <w:rStyle w:val="hl"/>
          <w:color w:val="000000"/>
          <w:sz w:val="28"/>
          <w:szCs w:val="28"/>
        </w:rPr>
        <w:t xml:space="preserve"> </w:t>
      </w:r>
    </w:p>
    <w:p w:rsidR="00EF0CBC" w:rsidRPr="00D209F0" w:rsidRDefault="00EF0CBC" w:rsidP="00EF0CBC">
      <w:pPr>
        <w:shd w:val="clear" w:color="auto" w:fill="FFFFFF"/>
        <w:spacing w:line="315"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при несоблюдении требований закона неотвратимо наступает ответственность либо в рамках административного или уголовного законодательства.  </w:t>
      </w:r>
    </w:p>
    <w:p w:rsidR="008D057F" w:rsidRDefault="008D057F" w:rsidP="008D057F">
      <w:pPr>
        <w:pStyle w:val="1"/>
        <w:shd w:val="clear" w:color="auto" w:fill="FFFFFF"/>
        <w:spacing w:before="0" w:beforeAutospacing="0" w:after="0" w:afterAutospacing="0" w:line="240" w:lineRule="exact"/>
        <w:jc w:val="both"/>
        <w:rPr>
          <w:rStyle w:val="hl"/>
          <w:color w:val="000000"/>
          <w:sz w:val="28"/>
          <w:szCs w:val="28"/>
        </w:rPr>
      </w:pPr>
    </w:p>
    <w:p w:rsidR="008D057F" w:rsidRDefault="008D057F" w:rsidP="008D057F">
      <w:pPr>
        <w:spacing w:line="24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Заместитель прокурора района </w:t>
      </w:r>
    </w:p>
    <w:p w:rsidR="008D057F" w:rsidRDefault="008D057F" w:rsidP="008D057F">
      <w:pPr>
        <w:spacing w:line="240" w:lineRule="exact"/>
        <w:jc w:val="both"/>
        <w:rPr>
          <w:rFonts w:ascii="Times New Roman" w:eastAsia="Times New Roman" w:hAnsi="Times New Roman"/>
          <w:sz w:val="28"/>
          <w:szCs w:val="28"/>
          <w:lang w:eastAsia="ru-RU"/>
        </w:rPr>
      </w:pPr>
    </w:p>
    <w:p w:rsidR="008D057F" w:rsidRDefault="008D057F" w:rsidP="008D057F">
      <w:pPr>
        <w:spacing w:line="240" w:lineRule="exact"/>
        <w:jc w:val="both"/>
      </w:pPr>
      <w:r>
        <w:rPr>
          <w:rFonts w:ascii="Times New Roman" w:eastAsia="Times New Roman" w:hAnsi="Times New Roman"/>
          <w:sz w:val="28"/>
          <w:szCs w:val="28"/>
          <w:lang w:eastAsia="ru-RU"/>
        </w:rPr>
        <w:t>советник юстиции</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Д.В. Матяшов  </w:t>
      </w:r>
    </w:p>
    <w:p w:rsidR="008D057F" w:rsidRPr="008D057F" w:rsidRDefault="008D057F" w:rsidP="008D057F">
      <w:pPr>
        <w:pStyle w:val="1"/>
        <w:shd w:val="clear" w:color="auto" w:fill="FFFFFF"/>
        <w:spacing w:before="0" w:beforeAutospacing="0" w:after="0" w:afterAutospacing="0"/>
        <w:jc w:val="center"/>
        <w:rPr>
          <w:rStyle w:val="hl"/>
          <w:i/>
          <w:sz w:val="28"/>
          <w:szCs w:val="28"/>
        </w:rPr>
      </w:pPr>
      <w:r w:rsidRPr="008D057F">
        <w:rPr>
          <w:bCs w:val="0"/>
          <w:i/>
          <w:sz w:val="28"/>
          <w:szCs w:val="28"/>
          <w:shd w:val="clear" w:color="auto" w:fill="FFFFFF"/>
        </w:rPr>
        <w:lastRenderedPageBreak/>
        <w:t>Уничтожение или повреждение лесных насаждений</w:t>
      </w:r>
    </w:p>
    <w:p w:rsidR="008D057F" w:rsidRDefault="008D057F" w:rsidP="005B52DF">
      <w:pPr>
        <w:pStyle w:val="1"/>
        <w:shd w:val="clear" w:color="auto" w:fill="FFFFFF"/>
        <w:spacing w:before="0" w:beforeAutospacing="0" w:after="0" w:afterAutospacing="0"/>
        <w:ind w:firstLine="539"/>
        <w:jc w:val="both"/>
        <w:rPr>
          <w:rStyle w:val="hl"/>
          <w:color w:val="000000"/>
          <w:sz w:val="28"/>
          <w:szCs w:val="28"/>
        </w:rPr>
      </w:pPr>
    </w:p>
    <w:p w:rsidR="008D057F" w:rsidRPr="00C166DF" w:rsidRDefault="00C166DF" w:rsidP="005B52DF">
      <w:pPr>
        <w:pStyle w:val="1"/>
        <w:shd w:val="clear" w:color="auto" w:fill="FFFFFF"/>
        <w:spacing w:before="0" w:beforeAutospacing="0" w:after="0" w:afterAutospacing="0"/>
        <w:ind w:firstLine="539"/>
        <w:jc w:val="both"/>
        <w:rPr>
          <w:rStyle w:val="hl"/>
          <w:b w:val="0"/>
          <w:color w:val="000000"/>
          <w:sz w:val="28"/>
          <w:szCs w:val="28"/>
        </w:rPr>
      </w:pPr>
      <w:r w:rsidRPr="00C166DF">
        <w:rPr>
          <w:b w:val="0"/>
          <w:sz w:val="28"/>
          <w:szCs w:val="28"/>
        </w:rPr>
        <w:t>Н</w:t>
      </w:r>
      <w:r w:rsidRPr="00C166DF">
        <w:rPr>
          <w:b w:val="0"/>
          <w:color w:val="000000"/>
          <w:sz w:val="28"/>
          <w:szCs w:val="28"/>
        </w:rPr>
        <w:t xml:space="preserve">а территории Вытегорского района за текущий период 2021 </w:t>
      </w:r>
      <w:proofErr w:type="gramStart"/>
      <w:r w:rsidRPr="00C166DF">
        <w:rPr>
          <w:b w:val="0"/>
          <w:color w:val="000000"/>
          <w:sz w:val="28"/>
          <w:szCs w:val="28"/>
        </w:rPr>
        <w:t>год</w:t>
      </w:r>
      <w:r>
        <w:rPr>
          <w:b w:val="0"/>
          <w:color w:val="000000"/>
          <w:sz w:val="28"/>
          <w:szCs w:val="28"/>
        </w:rPr>
        <w:t>а  произошло</w:t>
      </w:r>
      <w:proofErr w:type="gramEnd"/>
      <w:r>
        <w:rPr>
          <w:b w:val="0"/>
          <w:color w:val="000000"/>
          <w:sz w:val="28"/>
          <w:szCs w:val="28"/>
        </w:rPr>
        <w:t xml:space="preserve"> ряд пожаров в лесных массивах района, повлекших уничтожение и повреждение лесных насаждений. Основными причинами пожаров явилось небрежное отношение граждан при обращении с огнем в местах отдыха, особенно на берегах лесных водоемов.      </w:t>
      </w:r>
    </w:p>
    <w:p w:rsidR="00E27677" w:rsidRDefault="008D057F" w:rsidP="005B52DF">
      <w:pPr>
        <w:pStyle w:val="1"/>
        <w:shd w:val="clear" w:color="auto" w:fill="FFFFFF"/>
        <w:spacing w:before="0" w:beforeAutospacing="0" w:after="0" w:afterAutospacing="0"/>
        <w:ind w:firstLine="539"/>
        <w:jc w:val="both"/>
        <w:rPr>
          <w:rStyle w:val="hl"/>
          <w:color w:val="000000"/>
          <w:sz w:val="28"/>
          <w:szCs w:val="28"/>
        </w:rPr>
      </w:pPr>
      <w:r>
        <w:rPr>
          <w:rStyle w:val="hl"/>
          <w:color w:val="000000"/>
          <w:sz w:val="28"/>
          <w:szCs w:val="28"/>
        </w:rPr>
        <w:t>С</w:t>
      </w:r>
      <w:r w:rsidR="00D05941">
        <w:rPr>
          <w:rStyle w:val="hl"/>
          <w:color w:val="000000"/>
          <w:sz w:val="28"/>
          <w:szCs w:val="28"/>
        </w:rPr>
        <w:t>т</w:t>
      </w:r>
      <w:r>
        <w:rPr>
          <w:rStyle w:val="hl"/>
          <w:color w:val="000000"/>
          <w:sz w:val="28"/>
          <w:szCs w:val="28"/>
        </w:rPr>
        <w:t>атьей</w:t>
      </w:r>
      <w:r w:rsidR="00D05941">
        <w:rPr>
          <w:rStyle w:val="hl"/>
          <w:color w:val="000000"/>
          <w:sz w:val="28"/>
          <w:szCs w:val="28"/>
        </w:rPr>
        <w:t xml:space="preserve"> 261 </w:t>
      </w:r>
      <w:r w:rsidR="00D05941" w:rsidRPr="0037063B">
        <w:rPr>
          <w:rStyle w:val="hl"/>
          <w:color w:val="000000"/>
          <w:sz w:val="28"/>
          <w:szCs w:val="28"/>
        </w:rPr>
        <w:t xml:space="preserve">Уголовного Кодекса РФ </w:t>
      </w:r>
      <w:r w:rsidR="00D05941" w:rsidRPr="00E27677">
        <w:rPr>
          <w:rStyle w:val="hl"/>
          <w:b w:val="0"/>
          <w:color w:val="000000"/>
          <w:sz w:val="28"/>
          <w:szCs w:val="28"/>
        </w:rPr>
        <w:t>предусмотрена уголовная ответственность за</w:t>
      </w:r>
      <w:r w:rsidR="00D05941">
        <w:rPr>
          <w:rStyle w:val="hl"/>
          <w:b w:val="0"/>
          <w:color w:val="000000"/>
          <w:sz w:val="28"/>
          <w:szCs w:val="28"/>
        </w:rPr>
        <w:t xml:space="preserve"> </w:t>
      </w:r>
      <w:r w:rsidR="00D05941" w:rsidRPr="00D05941">
        <w:rPr>
          <w:b w:val="0"/>
          <w:bCs w:val="0"/>
          <w:sz w:val="28"/>
          <w:szCs w:val="28"/>
          <w:shd w:val="clear" w:color="auto" w:fill="FFFFFF"/>
        </w:rPr>
        <w:t>уничтожение или повреждение лесных насаждений</w:t>
      </w:r>
      <w:r w:rsidR="00D05941">
        <w:rPr>
          <w:b w:val="0"/>
          <w:bCs w:val="0"/>
          <w:sz w:val="28"/>
          <w:szCs w:val="28"/>
          <w:shd w:val="clear" w:color="auto" w:fill="FFFFFF"/>
        </w:rPr>
        <w:t>:</w:t>
      </w:r>
    </w:p>
    <w:p w:rsidR="00D05941" w:rsidRPr="00D05941" w:rsidRDefault="00D05941" w:rsidP="00D05941">
      <w:pPr>
        <w:shd w:val="clear" w:color="auto" w:fill="FFFFFF"/>
        <w:spacing w:line="315" w:lineRule="atLeast"/>
        <w:ind w:firstLine="540"/>
        <w:jc w:val="both"/>
        <w:rPr>
          <w:rFonts w:ascii="Times New Roman" w:hAnsi="Times New Roman" w:cs="Times New Roman"/>
          <w:sz w:val="28"/>
          <w:szCs w:val="28"/>
        </w:rPr>
      </w:pPr>
      <w:r w:rsidRPr="00D05941">
        <w:rPr>
          <w:rFonts w:ascii="Times New Roman" w:hAnsi="Times New Roman" w:cs="Times New Roman"/>
          <w:sz w:val="28"/>
          <w:szCs w:val="28"/>
        </w:rPr>
        <w:t xml:space="preserve">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 </w:t>
      </w:r>
      <w:bookmarkStart w:id="45" w:name="dst1669"/>
      <w:bookmarkStart w:id="46" w:name="dst239"/>
      <w:bookmarkStart w:id="47" w:name="dst945"/>
      <w:bookmarkEnd w:id="45"/>
      <w:bookmarkEnd w:id="46"/>
      <w:bookmarkEnd w:id="47"/>
      <w:r w:rsidRPr="00D05941">
        <w:rPr>
          <w:rFonts w:ascii="Times New Roman" w:hAnsi="Times New Roman" w:cs="Times New Roman"/>
          <w:sz w:val="28"/>
          <w:szCs w:val="28"/>
        </w:rP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D05941" w:rsidRPr="00D05941" w:rsidRDefault="00D05941" w:rsidP="00D05941">
      <w:pPr>
        <w:shd w:val="clear" w:color="auto" w:fill="FFFFFF"/>
        <w:spacing w:line="315" w:lineRule="atLeast"/>
        <w:ind w:firstLine="540"/>
        <w:jc w:val="both"/>
        <w:rPr>
          <w:rFonts w:ascii="Times New Roman" w:hAnsi="Times New Roman" w:cs="Times New Roman"/>
          <w:sz w:val="28"/>
          <w:szCs w:val="28"/>
        </w:rPr>
      </w:pPr>
      <w:bookmarkStart w:id="48" w:name="dst240"/>
      <w:bookmarkEnd w:id="48"/>
      <w:r w:rsidRPr="00D05941">
        <w:rPr>
          <w:rFonts w:ascii="Times New Roman" w:hAnsi="Times New Roman" w:cs="Times New Roman"/>
          <w:sz w:val="28"/>
          <w:szCs w:val="28"/>
        </w:rPr>
        <w:t xml:space="preserve">2.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если они причинили крупный ущерб, - </w:t>
      </w:r>
      <w:bookmarkStart w:id="49" w:name="dst1670"/>
      <w:bookmarkStart w:id="50" w:name="dst946"/>
      <w:bookmarkStart w:id="51" w:name="dst241"/>
      <w:bookmarkEnd w:id="49"/>
      <w:bookmarkEnd w:id="50"/>
      <w:bookmarkEnd w:id="51"/>
      <w:r w:rsidRPr="00D05941">
        <w:rPr>
          <w:rFonts w:ascii="Times New Roman" w:hAnsi="Times New Roman" w:cs="Times New Roman"/>
          <w:sz w:val="28"/>
          <w:szCs w:val="28"/>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D05941" w:rsidRPr="00D05941" w:rsidRDefault="00D05941" w:rsidP="00D05941">
      <w:pPr>
        <w:shd w:val="clear" w:color="auto" w:fill="FFFFFF"/>
        <w:spacing w:line="315" w:lineRule="atLeast"/>
        <w:ind w:firstLine="540"/>
        <w:jc w:val="both"/>
        <w:rPr>
          <w:rFonts w:ascii="Times New Roman" w:hAnsi="Times New Roman" w:cs="Times New Roman"/>
          <w:sz w:val="28"/>
          <w:szCs w:val="28"/>
        </w:rPr>
      </w:pPr>
      <w:bookmarkStart w:id="52" w:name="dst242"/>
      <w:bookmarkEnd w:id="52"/>
      <w:r w:rsidRPr="00D05941">
        <w:rPr>
          <w:rFonts w:ascii="Times New Roman" w:hAnsi="Times New Roman" w:cs="Times New Roman"/>
          <w:sz w:val="28"/>
          <w:szCs w:val="28"/>
        </w:rPr>
        <w:t>3. Уничтожение или повреждение лесных насаждений и иных насаждений путем </w:t>
      </w:r>
      <w:hyperlink r:id="rId12" w:anchor="dst100053" w:history="1">
        <w:r w:rsidRPr="00D05941">
          <w:rPr>
            <w:rStyle w:val="a3"/>
            <w:rFonts w:ascii="Times New Roman" w:hAnsi="Times New Roman" w:cs="Times New Roman"/>
            <w:color w:val="auto"/>
            <w:sz w:val="28"/>
            <w:szCs w:val="28"/>
            <w:u w:val="none"/>
          </w:rPr>
          <w:t>поджога</w:t>
        </w:r>
      </w:hyperlink>
      <w:r w:rsidRPr="00D05941">
        <w:rPr>
          <w:rFonts w:ascii="Times New Roman" w:hAnsi="Times New Roman" w:cs="Times New Roman"/>
          <w:sz w:val="28"/>
          <w:szCs w:val="28"/>
        </w:rPr>
        <w:t xml:space="preserve">, иным </w:t>
      </w:r>
      <w:proofErr w:type="spellStart"/>
      <w:r w:rsidRPr="00D05941">
        <w:rPr>
          <w:rFonts w:ascii="Times New Roman" w:hAnsi="Times New Roman" w:cs="Times New Roman"/>
          <w:sz w:val="28"/>
          <w:szCs w:val="28"/>
        </w:rPr>
        <w:t>общеопасным</w:t>
      </w:r>
      <w:proofErr w:type="spellEnd"/>
      <w:r w:rsidRPr="00D05941">
        <w:rPr>
          <w:rFonts w:ascii="Times New Roman" w:hAnsi="Times New Roman" w:cs="Times New Roman"/>
          <w:sz w:val="28"/>
          <w:szCs w:val="28"/>
        </w:rPr>
        <w:t> </w:t>
      </w:r>
      <w:hyperlink r:id="rId13" w:anchor="dst100054" w:history="1">
        <w:r w:rsidRPr="00D05941">
          <w:rPr>
            <w:rStyle w:val="a3"/>
            <w:rFonts w:ascii="Times New Roman" w:hAnsi="Times New Roman" w:cs="Times New Roman"/>
            <w:color w:val="auto"/>
            <w:sz w:val="28"/>
            <w:szCs w:val="28"/>
            <w:u w:val="none"/>
          </w:rPr>
          <w:t>способом</w:t>
        </w:r>
      </w:hyperlink>
      <w:r w:rsidRPr="00D05941">
        <w:rPr>
          <w:rFonts w:ascii="Times New Roman" w:hAnsi="Times New Roman" w:cs="Times New Roman"/>
          <w:sz w:val="28"/>
          <w:szCs w:val="28"/>
        </w:rPr>
        <w:t xml:space="preserve"> либо в результате загрязнения или иного негативного воздействия - </w:t>
      </w:r>
      <w:bookmarkStart w:id="53" w:name="dst1671"/>
      <w:bookmarkStart w:id="54" w:name="dst243"/>
      <w:bookmarkEnd w:id="53"/>
      <w:bookmarkEnd w:id="54"/>
      <w:r w:rsidRPr="00D05941">
        <w:rPr>
          <w:rFonts w:ascii="Times New Roman" w:hAnsi="Times New Roman" w:cs="Times New Roman"/>
          <w:sz w:val="28"/>
          <w:szCs w:val="28"/>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D05941" w:rsidRPr="00D05941" w:rsidRDefault="00D05941" w:rsidP="00D05941">
      <w:pPr>
        <w:shd w:val="clear" w:color="auto" w:fill="FFFFFF"/>
        <w:spacing w:line="315" w:lineRule="atLeast"/>
        <w:ind w:firstLine="540"/>
        <w:jc w:val="both"/>
        <w:rPr>
          <w:rFonts w:ascii="Times New Roman" w:hAnsi="Times New Roman" w:cs="Times New Roman"/>
          <w:sz w:val="28"/>
          <w:szCs w:val="28"/>
        </w:rPr>
      </w:pPr>
      <w:bookmarkStart w:id="55" w:name="dst244"/>
      <w:bookmarkEnd w:id="55"/>
      <w:r w:rsidRPr="00D05941">
        <w:rPr>
          <w:rFonts w:ascii="Times New Roman" w:hAnsi="Times New Roman" w:cs="Times New Roman"/>
          <w:sz w:val="28"/>
          <w:szCs w:val="28"/>
        </w:rPr>
        <w:t>4. Уничтожение или повреждение лесных насаждений и иных насаждений путем </w:t>
      </w:r>
      <w:hyperlink r:id="rId14" w:anchor="dst100053" w:history="1">
        <w:r w:rsidRPr="00D05941">
          <w:rPr>
            <w:rStyle w:val="a3"/>
            <w:rFonts w:ascii="Times New Roman" w:hAnsi="Times New Roman" w:cs="Times New Roman"/>
            <w:color w:val="auto"/>
            <w:sz w:val="28"/>
            <w:szCs w:val="28"/>
            <w:u w:val="none"/>
          </w:rPr>
          <w:t>поджога</w:t>
        </w:r>
      </w:hyperlink>
      <w:r w:rsidRPr="00D05941">
        <w:rPr>
          <w:rFonts w:ascii="Times New Roman" w:hAnsi="Times New Roman" w:cs="Times New Roman"/>
          <w:sz w:val="28"/>
          <w:szCs w:val="28"/>
        </w:rPr>
        <w:t xml:space="preserve">, иным </w:t>
      </w:r>
      <w:proofErr w:type="spellStart"/>
      <w:r w:rsidRPr="00D05941">
        <w:rPr>
          <w:rFonts w:ascii="Times New Roman" w:hAnsi="Times New Roman" w:cs="Times New Roman"/>
          <w:sz w:val="28"/>
          <w:szCs w:val="28"/>
        </w:rPr>
        <w:t>общеопасным</w:t>
      </w:r>
      <w:proofErr w:type="spellEnd"/>
      <w:r w:rsidRPr="00D05941">
        <w:rPr>
          <w:rFonts w:ascii="Times New Roman" w:hAnsi="Times New Roman" w:cs="Times New Roman"/>
          <w:sz w:val="28"/>
          <w:szCs w:val="28"/>
        </w:rPr>
        <w:t> </w:t>
      </w:r>
      <w:hyperlink r:id="rId15" w:anchor="dst100054" w:history="1">
        <w:r w:rsidRPr="00D05941">
          <w:rPr>
            <w:rStyle w:val="a3"/>
            <w:rFonts w:ascii="Times New Roman" w:hAnsi="Times New Roman" w:cs="Times New Roman"/>
            <w:color w:val="auto"/>
            <w:sz w:val="28"/>
            <w:szCs w:val="28"/>
            <w:u w:val="none"/>
          </w:rPr>
          <w:t>способом</w:t>
        </w:r>
      </w:hyperlink>
      <w:r w:rsidRPr="00D05941">
        <w:rPr>
          <w:rFonts w:ascii="Times New Roman" w:hAnsi="Times New Roman" w:cs="Times New Roman"/>
          <w:sz w:val="28"/>
          <w:szCs w:val="28"/>
        </w:rPr>
        <w:t xml:space="preserve"> либо в результате загрязнения или иного негативного воздействия, если они причинили крупный ущерб, - </w:t>
      </w:r>
      <w:bookmarkStart w:id="56" w:name="dst1672"/>
      <w:bookmarkStart w:id="57" w:name="dst245"/>
      <w:bookmarkEnd w:id="56"/>
      <w:bookmarkEnd w:id="57"/>
      <w:r w:rsidRPr="00D05941">
        <w:rPr>
          <w:rFonts w:ascii="Times New Roman" w:hAnsi="Times New Roman" w:cs="Times New Roman"/>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E27677" w:rsidRDefault="00E27677" w:rsidP="005B52DF">
      <w:pPr>
        <w:pStyle w:val="1"/>
        <w:shd w:val="clear" w:color="auto" w:fill="FFFFFF"/>
        <w:spacing w:before="0" w:beforeAutospacing="0" w:after="0" w:afterAutospacing="0"/>
        <w:ind w:firstLine="539"/>
        <w:jc w:val="both"/>
        <w:rPr>
          <w:rStyle w:val="hl"/>
          <w:color w:val="000000"/>
          <w:sz w:val="28"/>
          <w:szCs w:val="28"/>
        </w:rPr>
      </w:pPr>
    </w:p>
    <w:p w:rsidR="00E27677" w:rsidRDefault="00E27677" w:rsidP="005B52DF">
      <w:pPr>
        <w:pStyle w:val="1"/>
        <w:shd w:val="clear" w:color="auto" w:fill="FFFFFF"/>
        <w:spacing w:before="0" w:beforeAutospacing="0" w:after="0" w:afterAutospacing="0"/>
        <w:ind w:firstLine="539"/>
        <w:jc w:val="both"/>
        <w:rPr>
          <w:rStyle w:val="hl"/>
          <w:color w:val="000000"/>
          <w:sz w:val="28"/>
          <w:szCs w:val="28"/>
        </w:rPr>
      </w:pPr>
    </w:p>
    <w:p w:rsidR="00E27677" w:rsidRDefault="00E27677" w:rsidP="005B52DF">
      <w:pPr>
        <w:pStyle w:val="1"/>
        <w:shd w:val="clear" w:color="auto" w:fill="FFFFFF"/>
        <w:spacing w:before="0" w:beforeAutospacing="0" w:after="0" w:afterAutospacing="0"/>
        <w:ind w:firstLine="539"/>
        <w:jc w:val="both"/>
        <w:rPr>
          <w:rStyle w:val="hl"/>
          <w:color w:val="000000"/>
          <w:sz w:val="28"/>
          <w:szCs w:val="28"/>
        </w:rPr>
      </w:pPr>
    </w:p>
    <w:p w:rsidR="005B52DF" w:rsidRPr="00D209F0" w:rsidRDefault="005B52DF" w:rsidP="005B52DF">
      <w:pPr>
        <w:shd w:val="clear" w:color="auto" w:fill="FFFFFF"/>
        <w:spacing w:line="315"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при несоблюдении требований закона неотвратимо наступает ответственность в рамках уголовного законодательства.  </w:t>
      </w:r>
    </w:p>
    <w:p w:rsidR="005B52DF" w:rsidRDefault="005B52DF" w:rsidP="005B52DF">
      <w:pPr>
        <w:spacing w:line="240" w:lineRule="exact"/>
        <w:jc w:val="both"/>
        <w:rPr>
          <w:rFonts w:ascii="Times New Roman" w:eastAsia="Times New Roman" w:hAnsi="Times New Roman"/>
          <w:sz w:val="28"/>
          <w:szCs w:val="28"/>
          <w:lang w:eastAsia="ru-RU"/>
        </w:rPr>
      </w:pPr>
    </w:p>
    <w:p w:rsidR="005B52DF" w:rsidRDefault="005B52DF" w:rsidP="005B52DF">
      <w:pPr>
        <w:spacing w:line="240" w:lineRule="exact"/>
        <w:jc w:val="both"/>
        <w:rPr>
          <w:rFonts w:ascii="Times New Roman" w:eastAsia="Times New Roman" w:hAnsi="Times New Roman"/>
          <w:sz w:val="28"/>
          <w:szCs w:val="28"/>
          <w:lang w:eastAsia="ru-RU"/>
        </w:rPr>
      </w:pPr>
    </w:p>
    <w:p w:rsidR="005B52DF" w:rsidRDefault="005B52DF" w:rsidP="005B52DF">
      <w:pPr>
        <w:spacing w:line="24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Заместитель прокурора района </w:t>
      </w:r>
    </w:p>
    <w:p w:rsidR="005B52DF" w:rsidRDefault="005B52DF" w:rsidP="005B52DF">
      <w:pPr>
        <w:spacing w:line="240" w:lineRule="exact"/>
        <w:jc w:val="both"/>
        <w:rPr>
          <w:rFonts w:ascii="Times New Roman" w:eastAsia="Times New Roman" w:hAnsi="Times New Roman"/>
          <w:sz w:val="28"/>
          <w:szCs w:val="28"/>
          <w:lang w:eastAsia="ru-RU"/>
        </w:rPr>
      </w:pPr>
    </w:p>
    <w:p w:rsidR="005B52DF" w:rsidRDefault="005B52DF" w:rsidP="005B52DF">
      <w:pPr>
        <w:spacing w:line="240" w:lineRule="exact"/>
        <w:jc w:val="both"/>
      </w:pPr>
      <w:r>
        <w:rPr>
          <w:rFonts w:ascii="Times New Roman" w:eastAsia="Times New Roman" w:hAnsi="Times New Roman"/>
          <w:sz w:val="28"/>
          <w:szCs w:val="28"/>
          <w:lang w:eastAsia="ru-RU"/>
        </w:rPr>
        <w:t>советник юстиции</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Д.В. Матяшов  </w:t>
      </w:r>
    </w:p>
    <w:p w:rsidR="00D67AD5" w:rsidRDefault="00D67AD5"/>
    <w:sectPr w:rsidR="00D67AD5" w:rsidSect="00EF0CBC">
      <w:pgSz w:w="12240" w:h="15840"/>
      <w:pgMar w:top="737" w:right="567" w:bottom="737" w:left="1418"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B52DF"/>
    <w:rsid w:val="00035013"/>
    <w:rsid w:val="00042DF1"/>
    <w:rsid w:val="000D3008"/>
    <w:rsid w:val="00122F5B"/>
    <w:rsid w:val="00195F48"/>
    <w:rsid w:val="001A7D58"/>
    <w:rsid w:val="001D7627"/>
    <w:rsid w:val="001E5F71"/>
    <w:rsid w:val="00214088"/>
    <w:rsid w:val="00304BDC"/>
    <w:rsid w:val="00391DF2"/>
    <w:rsid w:val="003A089D"/>
    <w:rsid w:val="0048769B"/>
    <w:rsid w:val="00522374"/>
    <w:rsid w:val="005B52DF"/>
    <w:rsid w:val="0060739C"/>
    <w:rsid w:val="00672655"/>
    <w:rsid w:val="006871F1"/>
    <w:rsid w:val="0077401E"/>
    <w:rsid w:val="007915DD"/>
    <w:rsid w:val="008D057F"/>
    <w:rsid w:val="00AC3EAF"/>
    <w:rsid w:val="00B55D91"/>
    <w:rsid w:val="00C166DF"/>
    <w:rsid w:val="00CE2FCB"/>
    <w:rsid w:val="00D05941"/>
    <w:rsid w:val="00D67AD5"/>
    <w:rsid w:val="00DE5B59"/>
    <w:rsid w:val="00E24B36"/>
    <w:rsid w:val="00E27677"/>
    <w:rsid w:val="00E54BD3"/>
    <w:rsid w:val="00EA0BAC"/>
    <w:rsid w:val="00EF0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260D2E-BF53-4511-A8B0-BCF939FB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2DF"/>
    <w:pPr>
      <w:spacing w:after="0" w:line="240" w:lineRule="auto"/>
    </w:pPr>
  </w:style>
  <w:style w:type="paragraph" w:styleId="1">
    <w:name w:val="heading 1"/>
    <w:basedOn w:val="a"/>
    <w:link w:val="10"/>
    <w:uiPriority w:val="9"/>
    <w:qFormat/>
    <w:rsid w:val="005B52DF"/>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52D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B52DF"/>
    <w:rPr>
      <w:color w:val="0000FF"/>
      <w:u w:val="single"/>
    </w:rPr>
  </w:style>
  <w:style w:type="character" w:customStyle="1" w:styleId="hl">
    <w:name w:val="hl"/>
    <w:basedOn w:val="a0"/>
    <w:rsid w:val="005B52DF"/>
  </w:style>
  <w:style w:type="character" w:customStyle="1" w:styleId="nobr">
    <w:name w:val="nobr"/>
    <w:basedOn w:val="a0"/>
    <w:rsid w:val="005B5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389654">
      <w:bodyDiv w:val="1"/>
      <w:marLeft w:val="0"/>
      <w:marRight w:val="0"/>
      <w:marTop w:val="0"/>
      <w:marBottom w:val="0"/>
      <w:divBdr>
        <w:top w:val="none" w:sz="0" w:space="0" w:color="auto"/>
        <w:left w:val="none" w:sz="0" w:space="0" w:color="auto"/>
        <w:bottom w:val="none" w:sz="0" w:space="0" w:color="auto"/>
        <w:right w:val="none" w:sz="0" w:space="0" w:color="auto"/>
      </w:divBdr>
      <w:divsChild>
        <w:div w:id="1330668463">
          <w:marLeft w:val="0"/>
          <w:marRight w:val="0"/>
          <w:marTop w:val="192"/>
          <w:marBottom w:val="0"/>
          <w:divBdr>
            <w:top w:val="none" w:sz="0" w:space="0" w:color="auto"/>
            <w:left w:val="none" w:sz="0" w:space="0" w:color="auto"/>
            <w:bottom w:val="none" w:sz="0" w:space="0" w:color="auto"/>
            <w:right w:val="none" w:sz="0" w:space="0" w:color="auto"/>
          </w:divBdr>
        </w:div>
        <w:div w:id="566303654">
          <w:marLeft w:val="0"/>
          <w:marRight w:val="0"/>
          <w:marTop w:val="0"/>
          <w:marBottom w:val="0"/>
          <w:divBdr>
            <w:top w:val="none" w:sz="0" w:space="0" w:color="auto"/>
            <w:left w:val="none" w:sz="0" w:space="0" w:color="auto"/>
            <w:bottom w:val="none" w:sz="0" w:space="0" w:color="auto"/>
            <w:right w:val="none" w:sz="0" w:space="0" w:color="auto"/>
          </w:divBdr>
          <w:divsChild>
            <w:div w:id="1434013509">
              <w:marLeft w:val="0"/>
              <w:marRight w:val="0"/>
              <w:marTop w:val="192"/>
              <w:marBottom w:val="0"/>
              <w:divBdr>
                <w:top w:val="none" w:sz="0" w:space="0" w:color="auto"/>
                <w:left w:val="none" w:sz="0" w:space="0" w:color="auto"/>
                <w:bottom w:val="none" w:sz="0" w:space="0" w:color="auto"/>
                <w:right w:val="none" w:sz="0" w:space="0" w:color="auto"/>
              </w:divBdr>
            </w:div>
          </w:divsChild>
        </w:div>
        <w:div w:id="1336416862">
          <w:marLeft w:val="0"/>
          <w:marRight w:val="0"/>
          <w:marTop w:val="0"/>
          <w:marBottom w:val="0"/>
          <w:divBdr>
            <w:top w:val="none" w:sz="0" w:space="0" w:color="auto"/>
            <w:left w:val="none" w:sz="0" w:space="0" w:color="auto"/>
            <w:bottom w:val="none" w:sz="0" w:space="0" w:color="auto"/>
            <w:right w:val="none" w:sz="0" w:space="0" w:color="auto"/>
          </w:divBdr>
        </w:div>
        <w:div w:id="127012886">
          <w:marLeft w:val="0"/>
          <w:marRight w:val="0"/>
          <w:marTop w:val="192"/>
          <w:marBottom w:val="0"/>
          <w:divBdr>
            <w:top w:val="none" w:sz="0" w:space="0" w:color="auto"/>
            <w:left w:val="none" w:sz="0" w:space="0" w:color="auto"/>
            <w:bottom w:val="none" w:sz="0" w:space="0" w:color="auto"/>
            <w:right w:val="none" w:sz="0" w:space="0" w:color="auto"/>
          </w:divBdr>
        </w:div>
        <w:div w:id="745494543">
          <w:marLeft w:val="0"/>
          <w:marRight w:val="0"/>
          <w:marTop w:val="0"/>
          <w:marBottom w:val="0"/>
          <w:divBdr>
            <w:top w:val="none" w:sz="0" w:space="0" w:color="auto"/>
            <w:left w:val="none" w:sz="0" w:space="0" w:color="auto"/>
            <w:bottom w:val="none" w:sz="0" w:space="0" w:color="auto"/>
            <w:right w:val="none" w:sz="0" w:space="0" w:color="auto"/>
          </w:divBdr>
          <w:divsChild>
            <w:div w:id="391273116">
              <w:marLeft w:val="0"/>
              <w:marRight w:val="0"/>
              <w:marTop w:val="192"/>
              <w:marBottom w:val="0"/>
              <w:divBdr>
                <w:top w:val="none" w:sz="0" w:space="0" w:color="auto"/>
                <w:left w:val="none" w:sz="0" w:space="0" w:color="auto"/>
                <w:bottom w:val="none" w:sz="0" w:space="0" w:color="auto"/>
                <w:right w:val="none" w:sz="0" w:space="0" w:color="auto"/>
              </w:divBdr>
            </w:div>
          </w:divsChild>
        </w:div>
        <w:div w:id="1584071625">
          <w:marLeft w:val="0"/>
          <w:marRight w:val="0"/>
          <w:marTop w:val="0"/>
          <w:marBottom w:val="0"/>
          <w:divBdr>
            <w:top w:val="none" w:sz="0" w:space="0" w:color="auto"/>
            <w:left w:val="none" w:sz="0" w:space="0" w:color="auto"/>
            <w:bottom w:val="none" w:sz="0" w:space="0" w:color="auto"/>
            <w:right w:val="none" w:sz="0" w:space="0" w:color="auto"/>
          </w:divBdr>
        </w:div>
        <w:div w:id="876116754">
          <w:marLeft w:val="0"/>
          <w:marRight w:val="0"/>
          <w:marTop w:val="192"/>
          <w:marBottom w:val="0"/>
          <w:divBdr>
            <w:top w:val="none" w:sz="0" w:space="0" w:color="auto"/>
            <w:left w:val="none" w:sz="0" w:space="0" w:color="auto"/>
            <w:bottom w:val="none" w:sz="0" w:space="0" w:color="auto"/>
            <w:right w:val="none" w:sz="0" w:space="0" w:color="auto"/>
          </w:divBdr>
        </w:div>
        <w:div w:id="796533005">
          <w:marLeft w:val="0"/>
          <w:marRight w:val="0"/>
          <w:marTop w:val="0"/>
          <w:marBottom w:val="0"/>
          <w:divBdr>
            <w:top w:val="none" w:sz="0" w:space="0" w:color="auto"/>
            <w:left w:val="none" w:sz="0" w:space="0" w:color="auto"/>
            <w:bottom w:val="none" w:sz="0" w:space="0" w:color="auto"/>
            <w:right w:val="none" w:sz="0" w:space="0" w:color="auto"/>
          </w:divBdr>
          <w:divsChild>
            <w:div w:id="424809528">
              <w:marLeft w:val="0"/>
              <w:marRight w:val="0"/>
              <w:marTop w:val="192"/>
              <w:marBottom w:val="0"/>
              <w:divBdr>
                <w:top w:val="none" w:sz="0" w:space="0" w:color="auto"/>
                <w:left w:val="none" w:sz="0" w:space="0" w:color="auto"/>
                <w:bottom w:val="none" w:sz="0" w:space="0" w:color="auto"/>
                <w:right w:val="none" w:sz="0" w:space="0" w:color="auto"/>
              </w:divBdr>
            </w:div>
          </w:divsChild>
        </w:div>
        <w:div w:id="1953512747">
          <w:marLeft w:val="0"/>
          <w:marRight w:val="0"/>
          <w:marTop w:val="0"/>
          <w:marBottom w:val="0"/>
          <w:divBdr>
            <w:top w:val="none" w:sz="0" w:space="0" w:color="auto"/>
            <w:left w:val="none" w:sz="0" w:space="0" w:color="auto"/>
            <w:bottom w:val="none" w:sz="0" w:space="0" w:color="auto"/>
            <w:right w:val="none" w:sz="0" w:space="0" w:color="auto"/>
          </w:divBdr>
        </w:div>
        <w:div w:id="948855721">
          <w:marLeft w:val="0"/>
          <w:marRight w:val="0"/>
          <w:marTop w:val="192"/>
          <w:marBottom w:val="0"/>
          <w:divBdr>
            <w:top w:val="none" w:sz="0" w:space="0" w:color="auto"/>
            <w:left w:val="none" w:sz="0" w:space="0" w:color="auto"/>
            <w:bottom w:val="none" w:sz="0" w:space="0" w:color="auto"/>
            <w:right w:val="none" w:sz="0" w:space="0" w:color="auto"/>
          </w:divBdr>
        </w:div>
        <w:div w:id="1851605356">
          <w:marLeft w:val="0"/>
          <w:marRight w:val="0"/>
          <w:marTop w:val="192"/>
          <w:marBottom w:val="0"/>
          <w:divBdr>
            <w:top w:val="none" w:sz="0" w:space="0" w:color="auto"/>
            <w:left w:val="none" w:sz="0" w:space="0" w:color="auto"/>
            <w:bottom w:val="none" w:sz="0" w:space="0" w:color="auto"/>
            <w:right w:val="none" w:sz="0" w:space="0" w:color="auto"/>
          </w:divBdr>
        </w:div>
        <w:div w:id="1899972184">
          <w:marLeft w:val="0"/>
          <w:marRight w:val="0"/>
          <w:marTop w:val="0"/>
          <w:marBottom w:val="0"/>
          <w:divBdr>
            <w:top w:val="none" w:sz="0" w:space="0" w:color="auto"/>
            <w:left w:val="none" w:sz="0" w:space="0" w:color="auto"/>
            <w:bottom w:val="none" w:sz="0" w:space="0" w:color="auto"/>
            <w:right w:val="none" w:sz="0" w:space="0" w:color="auto"/>
          </w:divBdr>
        </w:div>
        <w:div w:id="816266663">
          <w:marLeft w:val="0"/>
          <w:marRight w:val="0"/>
          <w:marTop w:val="192"/>
          <w:marBottom w:val="0"/>
          <w:divBdr>
            <w:top w:val="none" w:sz="0" w:space="0" w:color="auto"/>
            <w:left w:val="none" w:sz="0" w:space="0" w:color="auto"/>
            <w:bottom w:val="none" w:sz="0" w:space="0" w:color="auto"/>
            <w:right w:val="none" w:sz="0" w:space="0" w:color="auto"/>
          </w:divBdr>
        </w:div>
        <w:div w:id="1072200228">
          <w:marLeft w:val="0"/>
          <w:marRight w:val="0"/>
          <w:marTop w:val="192"/>
          <w:marBottom w:val="0"/>
          <w:divBdr>
            <w:top w:val="none" w:sz="0" w:space="0" w:color="auto"/>
            <w:left w:val="none" w:sz="0" w:space="0" w:color="auto"/>
            <w:bottom w:val="none" w:sz="0" w:space="0" w:color="auto"/>
            <w:right w:val="none" w:sz="0" w:space="0" w:color="auto"/>
          </w:divBdr>
        </w:div>
        <w:div w:id="1639796916">
          <w:marLeft w:val="0"/>
          <w:marRight w:val="0"/>
          <w:marTop w:val="192"/>
          <w:marBottom w:val="0"/>
          <w:divBdr>
            <w:top w:val="none" w:sz="0" w:space="0" w:color="auto"/>
            <w:left w:val="none" w:sz="0" w:space="0" w:color="auto"/>
            <w:bottom w:val="none" w:sz="0" w:space="0" w:color="auto"/>
            <w:right w:val="none" w:sz="0" w:space="0" w:color="auto"/>
          </w:divBdr>
        </w:div>
        <w:div w:id="508914287">
          <w:marLeft w:val="0"/>
          <w:marRight w:val="0"/>
          <w:marTop w:val="0"/>
          <w:marBottom w:val="0"/>
          <w:divBdr>
            <w:top w:val="none" w:sz="0" w:space="0" w:color="auto"/>
            <w:left w:val="none" w:sz="0" w:space="0" w:color="auto"/>
            <w:bottom w:val="none" w:sz="0" w:space="0" w:color="auto"/>
            <w:right w:val="none" w:sz="0" w:space="0" w:color="auto"/>
          </w:divBdr>
          <w:divsChild>
            <w:div w:id="821507550">
              <w:marLeft w:val="0"/>
              <w:marRight w:val="0"/>
              <w:marTop w:val="192"/>
              <w:marBottom w:val="0"/>
              <w:divBdr>
                <w:top w:val="none" w:sz="0" w:space="0" w:color="auto"/>
                <w:left w:val="none" w:sz="0" w:space="0" w:color="auto"/>
                <w:bottom w:val="none" w:sz="0" w:space="0" w:color="auto"/>
                <w:right w:val="none" w:sz="0" w:space="0" w:color="auto"/>
              </w:divBdr>
            </w:div>
          </w:divsChild>
        </w:div>
        <w:div w:id="1023823571">
          <w:marLeft w:val="0"/>
          <w:marRight w:val="0"/>
          <w:marTop w:val="0"/>
          <w:marBottom w:val="0"/>
          <w:divBdr>
            <w:top w:val="none" w:sz="0" w:space="0" w:color="auto"/>
            <w:left w:val="none" w:sz="0" w:space="0" w:color="auto"/>
            <w:bottom w:val="none" w:sz="0" w:space="0" w:color="auto"/>
            <w:right w:val="none" w:sz="0" w:space="0" w:color="auto"/>
          </w:divBdr>
        </w:div>
        <w:div w:id="1462651418">
          <w:marLeft w:val="0"/>
          <w:marRight w:val="0"/>
          <w:marTop w:val="0"/>
          <w:marBottom w:val="0"/>
          <w:divBdr>
            <w:top w:val="none" w:sz="0" w:space="0" w:color="auto"/>
            <w:left w:val="none" w:sz="0" w:space="0" w:color="auto"/>
            <w:bottom w:val="none" w:sz="0" w:space="0" w:color="auto"/>
            <w:right w:val="none" w:sz="0" w:space="0" w:color="auto"/>
          </w:divBdr>
          <w:divsChild>
            <w:div w:id="353963561">
              <w:marLeft w:val="0"/>
              <w:marRight w:val="0"/>
              <w:marTop w:val="192"/>
              <w:marBottom w:val="0"/>
              <w:divBdr>
                <w:top w:val="none" w:sz="0" w:space="0" w:color="auto"/>
                <w:left w:val="none" w:sz="0" w:space="0" w:color="auto"/>
                <w:bottom w:val="none" w:sz="0" w:space="0" w:color="auto"/>
                <w:right w:val="none" w:sz="0" w:space="0" w:color="auto"/>
              </w:divBdr>
            </w:div>
          </w:divsChild>
        </w:div>
        <w:div w:id="1455177980">
          <w:marLeft w:val="0"/>
          <w:marRight w:val="0"/>
          <w:marTop w:val="0"/>
          <w:marBottom w:val="0"/>
          <w:divBdr>
            <w:top w:val="none" w:sz="0" w:space="0" w:color="auto"/>
            <w:left w:val="none" w:sz="0" w:space="0" w:color="auto"/>
            <w:bottom w:val="none" w:sz="0" w:space="0" w:color="auto"/>
            <w:right w:val="none" w:sz="0" w:space="0" w:color="auto"/>
          </w:divBdr>
        </w:div>
        <w:div w:id="691343997">
          <w:marLeft w:val="0"/>
          <w:marRight w:val="0"/>
          <w:marTop w:val="192"/>
          <w:marBottom w:val="0"/>
          <w:divBdr>
            <w:top w:val="none" w:sz="0" w:space="0" w:color="auto"/>
            <w:left w:val="none" w:sz="0" w:space="0" w:color="auto"/>
            <w:bottom w:val="none" w:sz="0" w:space="0" w:color="auto"/>
            <w:right w:val="none" w:sz="0" w:space="0" w:color="auto"/>
          </w:divBdr>
        </w:div>
        <w:div w:id="1258951446">
          <w:marLeft w:val="0"/>
          <w:marRight w:val="0"/>
          <w:marTop w:val="192"/>
          <w:marBottom w:val="0"/>
          <w:divBdr>
            <w:top w:val="none" w:sz="0" w:space="0" w:color="auto"/>
            <w:left w:val="none" w:sz="0" w:space="0" w:color="auto"/>
            <w:bottom w:val="none" w:sz="0" w:space="0" w:color="auto"/>
            <w:right w:val="none" w:sz="0" w:space="0" w:color="auto"/>
          </w:divBdr>
        </w:div>
      </w:divsChild>
    </w:div>
    <w:div w:id="1409956280">
      <w:bodyDiv w:val="1"/>
      <w:marLeft w:val="0"/>
      <w:marRight w:val="0"/>
      <w:marTop w:val="0"/>
      <w:marBottom w:val="0"/>
      <w:divBdr>
        <w:top w:val="none" w:sz="0" w:space="0" w:color="auto"/>
        <w:left w:val="none" w:sz="0" w:space="0" w:color="auto"/>
        <w:bottom w:val="none" w:sz="0" w:space="0" w:color="auto"/>
        <w:right w:val="none" w:sz="0" w:space="0" w:color="auto"/>
      </w:divBdr>
      <w:divsChild>
        <w:div w:id="1590503558">
          <w:marLeft w:val="0"/>
          <w:marRight w:val="0"/>
          <w:marTop w:val="192"/>
          <w:marBottom w:val="0"/>
          <w:divBdr>
            <w:top w:val="none" w:sz="0" w:space="0" w:color="auto"/>
            <w:left w:val="none" w:sz="0" w:space="0" w:color="auto"/>
            <w:bottom w:val="none" w:sz="0" w:space="0" w:color="auto"/>
            <w:right w:val="none" w:sz="0" w:space="0" w:color="auto"/>
          </w:divBdr>
        </w:div>
        <w:div w:id="1111897962">
          <w:marLeft w:val="0"/>
          <w:marRight w:val="0"/>
          <w:marTop w:val="192"/>
          <w:marBottom w:val="0"/>
          <w:divBdr>
            <w:top w:val="none" w:sz="0" w:space="0" w:color="auto"/>
            <w:left w:val="none" w:sz="0" w:space="0" w:color="auto"/>
            <w:bottom w:val="none" w:sz="0" w:space="0" w:color="auto"/>
            <w:right w:val="none" w:sz="0" w:space="0" w:color="auto"/>
          </w:divBdr>
        </w:div>
        <w:div w:id="843516262">
          <w:marLeft w:val="0"/>
          <w:marRight w:val="0"/>
          <w:marTop w:val="0"/>
          <w:marBottom w:val="0"/>
          <w:divBdr>
            <w:top w:val="none" w:sz="0" w:space="0" w:color="auto"/>
            <w:left w:val="none" w:sz="0" w:space="0" w:color="auto"/>
            <w:bottom w:val="none" w:sz="0" w:space="0" w:color="auto"/>
            <w:right w:val="none" w:sz="0" w:space="0" w:color="auto"/>
          </w:divBdr>
          <w:divsChild>
            <w:div w:id="2096440867">
              <w:marLeft w:val="0"/>
              <w:marRight w:val="0"/>
              <w:marTop w:val="192"/>
              <w:marBottom w:val="0"/>
              <w:divBdr>
                <w:top w:val="none" w:sz="0" w:space="0" w:color="auto"/>
                <w:left w:val="none" w:sz="0" w:space="0" w:color="auto"/>
                <w:bottom w:val="none" w:sz="0" w:space="0" w:color="auto"/>
                <w:right w:val="none" w:sz="0" w:space="0" w:color="auto"/>
              </w:divBdr>
            </w:div>
          </w:divsChild>
        </w:div>
        <w:div w:id="364524831">
          <w:marLeft w:val="0"/>
          <w:marRight w:val="0"/>
          <w:marTop w:val="0"/>
          <w:marBottom w:val="0"/>
          <w:divBdr>
            <w:top w:val="none" w:sz="0" w:space="0" w:color="auto"/>
            <w:left w:val="none" w:sz="0" w:space="0" w:color="auto"/>
            <w:bottom w:val="none" w:sz="0" w:space="0" w:color="auto"/>
            <w:right w:val="none" w:sz="0" w:space="0" w:color="auto"/>
          </w:divBdr>
        </w:div>
        <w:div w:id="2091123593">
          <w:marLeft w:val="0"/>
          <w:marRight w:val="0"/>
          <w:marTop w:val="192"/>
          <w:marBottom w:val="0"/>
          <w:divBdr>
            <w:top w:val="none" w:sz="0" w:space="0" w:color="auto"/>
            <w:left w:val="none" w:sz="0" w:space="0" w:color="auto"/>
            <w:bottom w:val="none" w:sz="0" w:space="0" w:color="auto"/>
            <w:right w:val="none" w:sz="0" w:space="0" w:color="auto"/>
          </w:divBdr>
        </w:div>
        <w:div w:id="405802762">
          <w:marLeft w:val="0"/>
          <w:marRight w:val="0"/>
          <w:marTop w:val="192"/>
          <w:marBottom w:val="0"/>
          <w:divBdr>
            <w:top w:val="none" w:sz="0" w:space="0" w:color="auto"/>
            <w:left w:val="none" w:sz="0" w:space="0" w:color="auto"/>
            <w:bottom w:val="none" w:sz="0" w:space="0" w:color="auto"/>
            <w:right w:val="none" w:sz="0" w:space="0" w:color="auto"/>
          </w:divBdr>
        </w:div>
        <w:div w:id="58094294">
          <w:marLeft w:val="0"/>
          <w:marRight w:val="0"/>
          <w:marTop w:val="0"/>
          <w:marBottom w:val="0"/>
          <w:divBdr>
            <w:top w:val="none" w:sz="0" w:space="0" w:color="auto"/>
            <w:left w:val="none" w:sz="0" w:space="0" w:color="auto"/>
            <w:bottom w:val="none" w:sz="0" w:space="0" w:color="auto"/>
            <w:right w:val="none" w:sz="0" w:space="0" w:color="auto"/>
          </w:divBdr>
          <w:divsChild>
            <w:div w:id="202445432">
              <w:marLeft w:val="0"/>
              <w:marRight w:val="0"/>
              <w:marTop w:val="192"/>
              <w:marBottom w:val="0"/>
              <w:divBdr>
                <w:top w:val="none" w:sz="0" w:space="0" w:color="auto"/>
                <w:left w:val="none" w:sz="0" w:space="0" w:color="auto"/>
                <w:bottom w:val="none" w:sz="0" w:space="0" w:color="auto"/>
                <w:right w:val="none" w:sz="0" w:space="0" w:color="auto"/>
              </w:divBdr>
            </w:div>
          </w:divsChild>
        </w:div>
        <w:div w:id="522482174">
          <w:marLeft w:val="0"/>
          <w:marRight w:val="0"/>
          <w:marTop w:val="0"/>
          <w:marBottom w:val="0"/>
          <w:divBdr>
            <w:top w:val="none" w:sz="0" w:space="0" w:color="auto"/>
            <w:left w:val="none" w:sz="0" w:space="0" w:color="auto"/>
            <w:bottom w:val="none" w:sz="0" w:space="0" w:color="auto"/>
            <w:right w:val="none" w:sz="0" w:space="0" w:color="auto"/>
          </w:divBdr>
        </w:div>
        <w:div w:id="1139764249">
          <w:marLeft w:val="0"/>
          <w:marRight w:val="0"/>
          <w:marTop w:val="192"/>
          <w:marBottom w:val="0"/>
          <w:divBdr>
            <w:top w:val="none" w:sz="0" w:space="0" w:color="auto"/>
            <w:left w:val="none" w:sz="0" w:space="0" w:color="auto"/>
            <w:bottom w:val="none" w:sz="0" w:space="0" w:color="auto"/>
            <w:right w:val="none" w:sz="0" w:space="0" w:color="auto"/>
          </w:divBdr>
        </w:div>
        <w:div w:id="677078852">
          <w:marLeft w:val="0"/>
          <w:marRight w:val="0"/>
          <w:marTop w:val="192"/>
          <w:marBottom w:val="0"/>
          <w:divBdr>
            <w:top w:val="none" w:sz="0" w:space="0" w:color="auto"/>
            <w:left w:val="none" w:sz="0" w:space="0" w:color="auto"/>
            <w:bottom w:val="none" w:sz="0" w:space="0" w:color="auto"/>
            <w:right w:val="none" w:sz="0" w:space="0" w:color="auto"/>
          </w:divBdr>
        </w:div>
        <w:div w:id="1314529871">
          <w:marLeft w:val="0"/>
          <w:marRight w:val="0"/>
          <w:marTop w:val="0"/>
          <w:marBottom w:val="0"/>
          <w:divBdr>
            <w:top w:val="none" w:sz="0" w:space="0" w:color="auto"/>
            <w:left w:val="none" w:sz="0" w:space="0" w:color="auto"/>
            <w:bottom w:val="none" w:sz="0" w:space="0" w:color="auto"/>
            <w:right w:val="none" w:sz="0" w:space="0" w:color="auto"/>
          </w:divBdr>
          <w:divsChild>
            <w:div w:id="1226532580">
              <w:marLeft w:val="0"/>
              <w:marRight w:val="0"/>
              <w:marTop w:val="192"/>
              <w:marBottom w:val="0"/>
              <w:divBdr>
                <w:top w:val="none" w:sz="0" w:space="0" w:color="auto"/>
                <w:left w:val="none" w:sz="0" w:space="0" w:color="auto"/>
                <w:bottom w:val="none" w:sz="0" w:space="0" w:color="auto"/>
                <w:right w:val="none" w:sz="0" w:space="0" w:color="auto"/>
              </w:divBdr>
            </w:div>
          </w:divsChild>
        </w:div>
        <w:div w:id="1210610365">
          <w:marLeft w:val="0"/>
          <w:marRight w:val="0"/>
          <w:marTop w:val="0"/>
          <w:marBottom w:val="0"/>
          <w:divBdr>
            <w:top w:val="none" w:sz="0" w:space="0" w:color="auto"/>
            <w:left w:val="none" w:sz="0" w:space="0" w:color="auto"/>
            <w:bottom w:val="none" w:sz="0" w:space="0" w:color="auto"/>
            <w:right w:val="none" w:sz="0" w:space="0" w:color="auto"/>
          </w:divBdr>
        </w:div>
        <w:div w:id="1755931526">
          <w:marLeft w:val="0"/>
          <w:marRight w:val="0"/>
          <w:marTop w:val="192"/>
          <w:marBottom w:val="0"/>
          <w:divBdr>
            <w:top w:val="none" w:sz="0" w:space="0" w:color="auto"/>
            <w:left w:val="none" w:sz="0" w:space="0" w:color="auto"/>
            <w:bottom w:val="none" w:sz="0" w:space="0" w:color="auto"/>
            <w:right w:val="none" w:sz="0" w:space="0" w:color="auto"/>
          </w:divBdr>
        </w:div>
        <w:div w:id="885336779">
          <w:marLeft w:val="0"/>
          <w:marRight w:val="0"/>
          <w:marTop w:val="192"/>
          <w:marBottom w:val="0"/>
          <w:divBdr>
            <w:top w:val="none" w:sz="0" w:space="0" w:color="auto"/>
            <w:left w:val="none" w:sz="0" w:space="0" w:color="auto"/>
            <w:bottom w:val="none" w:sz="0" w:space="0" w:color="auto"/>
            <w:right w:val="none" w:sz="0" w:space="0" w:color="auto"/>
          </w:divBdr>
        </w:div>
      </w:divsChild>
    </w:div>
    <w:div w:id="2026176659">
      <w:bodyDiv w:val="1"/>
      <w:marLeft w:val="0"/>
      <w:marRight w:val="0"/>
      <w:marTop w:val="0"/>
      <w:marBottom w:val="0"/>
      <w:divBdr>
        <w:top w:val="none" w:sz="0" w:space="0" w:color="auto"/>
        <w:left w:val="none" w:sz="0" w:space="0" w:color="auto"/>
        <w:bottom w:val="none" w:sz="0" w:space="0" w:color="auto"/>
        <w:right w:val="none" w:sz="0" w:space="0" w:color="auto"/>
      </w:divBdr>
      <w:divsChild>
        <w:div w:id="1517226734">
          <w:marLeft w:val="0"/>
          <w:marRight w:val="0"/>
          <w:marTop w:val="192"/>
          <w:marBottom w:val="0"/>
          <w:divBdr>
            <w:top w:val="none" w:sz="0" w:space="0" w:color="auto"/>
            <w:left w:val="none" w:sz="0" w:space="0" w:color="auto"/>
            <w:bottom w:val="none" w:sz="0" w:space="0" w:color="auto"/>
            <w:right w:val="none" w:sz="0" w:space="0" w:color="auto"/>
          </w:divBdr>
        </w:div>
        <w:div w:id="2133207528">
          <w:marLeft w:val="0"/>
          <w:marRight w:val="0"/>
          <w:marTop w:val="0"/>
          <w:marBottom w:val="0"/>
          <w:divBdr>
            <w:top w:val="none" w:sz="0" w:space="0" w:color="auto"/>
            <w:left w:val="none" w:sz="0" w:space="0" w:color="auto"/>
            <w:bottom w:val="none" w:sz="0" w:space="0" w:color="auto"/>
            <w:right w:val="none" w:sz="0" w:space="0" w:color="auto"/>
          </w:divBdr>
          <w:divsChild>
            <w:div w:id="1419642777">
              <w:marLeft w:val="0"/>
              <w:marRight w:val="0"/>
              <w:marTop w:val="192"/>
              <w:marBottom w:val="0"/>
              <w:divBdr>
                <w:top w:val="none" w:sz="0" w:space="0" w:color="auto"/>
                <w:left w:val="none" w:sz="0" w:space="0" w:color="auto"/>
                <w:bottom w:val="none" w:sz="0" w:space="0" w:color="auto"/>
                <w:right w:val="none" w:sz="0" w:space="0" w:color="auto"/>
              </w:divBdr>
            </w:div>
          </w:divsChild>
        </w:div>
        <w:div w:id="982658109">
          <w:marLeft w:val="0"/>
          <w:marRight w:val="0"/>
          <w:marTop w:val="0"/>
          <w:marBottom w:val="0"/>
          <w:divBdr>
            <w:top w:val="none" w:sz="0" w:space="0" w:color="auto"/>
            <w:left w:val="none" w:sz="0" w:space="0" w:color="auto"/>
            <w:bottom w:val="none" w:sz="0" w:space="0" w:color="auto"/>
            <w:right w:val="none" w:sz="0" w:space="0" w:color="auto"/>
          </w:divBdr>
        </w:div>
        <w:div w:id="844589001">
          <w:marLeft w:val="0"/>
          <w:marRight w:val="0"/>
          <w:marTop w:val="192"/>
          <w:marBottom w:val="0"/>
          <w:divBdr>
            <w:top w:val="none" w:sz="0" w:space="0" w:color="auto"/>
            <w:left w:val="none" w:sz="0" w:space="0" w:color="auto"/>
            <w:bottom w:val="none" w:sz="0" w:space="0" w:color="auto"/>
            <w:right w:val="none" w:sz="0" w:space="0" w:color="auto"/>
          </w:divBdr>
        </w:div>
        <w:div w:id="761991532">
          <w:marLeft w:val="0"/>
          <w:marRight w:val="0"/>
          <w:marTop w:val="192"/>
          <w:marBottom w:val="0"/>
          <w:divBdr>
            <w:top w:val="none" w:sz="0" w:space="0" w:color="auto"/>
            <w:left w:val="none" w:sz="0" w:space="0" w:color="auto"/>
            <w:bottom w:val="none" w:sz="0" w:space="0" w:color="auto"/>
            <w:right w:val="none" w:sz="0" w:space="0" w:color="auto"/>
          </w:divBdr>
        </w:div>
        <w:div w:id="315568759">
          <w:marLeft w:val="0"/>
          <w:marRight w:val="0"/>
          <w:marTop w:val="0"/>
          <w:marBottom w:val="0"/>
          <w:divBdr>
            <w:top w:val="none" w:sz="0" w:space="0" w:color="auto"/>
            <w:left w:val="none" w:sz="0" w:space="0" w:color="auto"/>
            <w:bottom w:val="none" w:sz="0" w:space="0" w:color="auto"/>
            <w:right w:val="none" w:sz="0" w:space="0" w:color="auto"/>
          </w:divBdr>
          <w:divsChild>
            <w:div w:id="1993899334">
              <w:marLeft w:val="0"/>
              <w:marRight w:val="0"/>
              <w:marTop w:val="192"/>
              <w:marBottom w:val="0"/>
              <w:divBdr>
                <w:top w:val="none" w:sz="0" w:space="0" w:color="auto"/>
                <w:left w:val="none" w:sz="0" w:space="0" w:color="auto"/>
                <w:bottom w:val="none" w:sz="0" w:space="0" w:color="auto"/>
                <w:right w:val="none" w:sz="0" w:space="0" w:color="auto"/>
              </w:divBdr>
            </w:div>
          </w:divsChild>
        </w:div>
        <w:div w:id="266085678">
          <w:marLeft w:val="0"/>
          <w:marRight w:val="0"/>
          <w:marTop w:val="0"/>
          <w:marBottom w:val="0"/>
          <w:divBdr>
            <w:top w:val="none" w:sz="0" w:space="0" w:color="auto"/>
            <w:left w:val="none" w:sz="0" w:space="0" w:color="auto"/>
            <w:bottom w:val="none" w:sz="0" w:space="0" w:color="auto"/>
            <w:right w:val="none" w:sz="0" w:space="0" w:color="auto"/>
          </w:divBdr>
        </w:div>
        <w:div w:id="2077970641">
          <w:marLeft w:val="0"/>
          <w:marRight w:val="0"/>
          <w:marTop w:val="192"/>
          <w:marBottom w:val="0"/>
          <w:divBdr>
            <w:top w:val="none" w:sz="0" w:space="0" w:color="auto"/>
            <w:left w:val="none" w:sz="0" w:space="0" w:color="auto"/>
            <w:bottom w:val="none" w:sz="0" w:space="0" w:color="auto"/>
            <w:right w:val="none" w:sz="0" w:space="0" w:color="auto"/>
          </w:divBdr>
        </w:div>
        <w:div w:id="163209062">
          <w:marLeft w:val="0"/>
          <w:marRight w:val="0"/>
          <w:marTop w:val="0"/>
          <w:marBottom w:val="0"/>
          <w:divBdr>
            <w:top w:val="none" w:sz="0" w:space="0" w:color="auto"/>
            <w:left w:val="none" w:sz="0" w:space="0" w:color="auto"/>
            <w:bottom w:val="none" w:sz="0" w:space="0" w:color="auto"/>
            <w:right w:val="none" w:sz="0" w:space="0" w:color="auto"/>
          </w:divBdr>
          <w:divsChild>
            <w:div w:id="121310122">
              <w:marLeft w:val="0"/>
              <w:marRight w:val="0"/>
              <w:marTop w:val="192"/>
              <w:marBottom w:val="0"/>
              <w:divBdr>
                <w:top w:val="none" w:sz="0" w:space="0" w:color="auto"/>
                <w:left w:val="none" w:sz="0" w:space="0" w:color="auto"/>
                <w:bottom w:val="none" w:sz="0" w:space="0" w:color="auto"/>
                <w:right w:val="none" w:sz="0" w:space="0" w:color="auto"/>
              </w:divBdr>
            </w:div>
          </w:divsChild>
        </w:div>
        <w:div w:id="1875920060">
          <w:marLeft w:val="0"/>
          <w:marRight w:val="0"/>
          <w:marTop w:val="0"/>
          <w:marBottom w:val="0"/>
          <w:divBdr>
            <w:top w:val="none" w:sz="0" w:space="0" w:color="auto"/>
            <w:left w:val="none" w:sz="0" w:space="0" w:color="auto"/>
            <w:bottom w:val="none" w:sz="0" w:space="0" w:color="auto"/>
            <w:right w:val="none" w:sz="0" w:space="0" w:color="auto"/>
          </w:divBdr>
        </w:div>
        <w:div w:id="198200997">
          <w:marLeft w:val="0"/>
          <w:marRight w:val="0"/>
          <w:marTop w:val="192"/>
          <w:marBottom w:val="0"/>
          <w:divBdr>
            <w:top w:val="none" w:sz="0" w:space="0" w:color="auto"/>
            <w:left w:val="none" w:sz="0" w:space="0" w:color="auto"/>
            <w:bottom w:val="none" w:sz="0" w:space="0" w:color="auto"/>
            <w:right w:val="none" w:sz="0" w:space="0" w:color="auto"/>
          </w:divBdr>
        </w:div>
        <w:div w:id="523136821">
          <w:marLeft w:val="0"/>
          <w:marRight w:val="0"/>
          <w:marTop w:val="0"/>
          <w:marBottom w:val="0"/>
          <w:divBdr>
            <w:top w:val="none" w:sz="0" w:space="0" w:color="auto"/>
            <w:left w:val="none" w:sz="0" w:space="0" w:color="auto"/>
            <w:bottom w:val="none" w:sz="0" w:space="0" w:color="auto"/>
            <w:right w:val="none" w:sz="0" w:space="0" w:color="auto"/>
          </w:divBdr>
          <w:divsChild>
            <w:div w:id="487212248">
              <w:marLeft w:val="0"/>
              <w:marRight w:val="0"/>
              <w:marTop w:val="192"/>
              <w:marBottom w:val="0"/>
              <w:divBdr>
                <w:top w:val="none" w:sz="0" w:space="0" w:color="auto"/>
                <w:left w:val="none" w:sz="0" w:space="0" w:color="auto"/>
                <w:bottom w:val="none" w:sz="0" w:space="0" w:color="auto"/>
                <w:right w:val="none" w:sz="0" w:space="0" w:color="auto"/>
              </w:divBdr>
            </w:div>
          </w:divsChild>
        </w:div>
        <w:div w:id="2076393371">
          <w:marLeft w:val="0"/>
          <w:marRight w:val="0"/>
          <w:marTop w:val="0"/>
          <w:marBottom w:val="0"/>
          <w:divBdr>
            <w:top w:val="none" w:sz="0" w:space="0" w:color="auto"/>
            <w:left w:val="none" w:sz="0" w:space="0" w:color="auto"/>
            <w:bottom w:val="none" w:sz="0" w:space="0" w:color="auto"/>
            <w:right w:val="none" w:sz="0" w:space="0" w:color="auto"/>
          </w:divBdr>
        </w:div>
        <w:div w:id="788283473">
          <w:marLeft w:val="0"/>
          <w:marRight w:val="0"/>
          <w:marTop w:val="192"/>
          <w:marBottom w:val="0"/>
          <w:divBdr>
            <w:top w:val="none" w:sz="0" w:space="0" w:color="auto"/>
            <w:left w:val="none" w:sz="0" w:space="0" w:color="auto"/>
            <w:bottom w:val="none" w:sz="0" w:space="0" w:color="auto"/>
            <w:right w:val="none" w:sz="0" w:space="0" w:color="auto"/>
          </w:divBdr>
        </w:div>
        <w:div w:id="959065314">
          <w:marLeft w:val="0"/>
          <w:marRight w:val="0"/>
          <w:marTop w:val="0"/>
          <w:marBottom w:val="0"/>
          <w:divBdr>
            <w:top w:val="none" w:sz="0" w:space="0" w:color="auto"/>
            <w:left w:val="none" w:sz="0" w:space="0" w:color="auto"/>
            <w:bottom w:val="none" w:sz="0" w:space="0" w:color="auto"/>
            <w:right w:val="none" w:sz="0" w:space="0" w:color="auto"/>
          </w:divBdr>
          <w:divsChild>
            <w:div w:id="1983340072">
              <w:marLeft w:val="0"/>
              <w:marRight w:val="0"/>
              <w:marTop w:val="192"/>
              <w:marBottom w:val="0"/>
              <w:divBdr>
                <w:top w:val="none" w:sz="0" w:space="0" w:color="auto"/>
                <w:left w:val="none" w:sz="0" w:space="0" w:color="auto"/>
                <w:bottom w:val="none" w:sz="0" w:space="0" w:color="auto"/>
                <w:right w:val="none" w:sz="0" w:space="0" w:color="auto"/>
              </w:divBdr>
            </w:div>
          </w:divsChild>
        </w:div>
        <w:div w:id="1728919267">
          <w:marLeft w:val="0"/>
          <w:marRight w:val="0"/>
          <w:marTop w:val="0"/>
          <w:marBottom w:val="0"/>
          <w:divBdr>
            <w:top w:val="none" w:sz="0" w:space="0" w:color="auto"/>
            <w:left w:val="none" w:sz="0" w:space="0" w:color="auto"/>
            <w:bottom w:val="none" w:sz="0" w:space="0" w:color="auto"/>
            <w:right w:val="none" w:sz="0" w:space="0" w:color="auto"/>
          </w:divBdr>
        </w:div>
        <w:div w:id="1066226606">
          <w:marLeft w:val="0"/>
          <w:marRight w:val="0"/>
          <w:marTop w:val="0"/>
          <w:marBottom w:val="0"/>
          <w:divBdr>
            <w:top w:val="none" w:sz="0" w:space="0" w:color="auto"/>
            <w:left w:val="none" w:sz="0" w:space="0" w:color="auto"/>
            <w:bottom w:val="none" w:sz="0" w:space="0" w:color="auto"/>
            <w:right w:val="none" w:sz="0" w:space="0" w:color="auto"/>
          </w:divBdr>
          <w:divsChild>
            <w:div w:id="1296760920">
              <w:marLeft w:val="0"/>
              <w:marRight w:val="0"/>
              <w:marTop w:val="192"/>
              <w:marBottom w:val="0"/>
              <w:divBdr>
                <w:top w:val="none" w:sz="0" w:space="0" w:color="auto"/>
                <w:left w:val="none" w:sz="0" w:space="0" w:color="auto"/>
                <w:bottom w:val="none" w:sz="0" w:space="0" w:color="auto"/>
                <w:right w:val="none" w:sz="0" w:space="0" w:color="auto"/>
              </w:divBdr>
            </w:div>
          </w:divsChild>
        </w:div>
        <w:div w:id="1447969948">
          <w:marLeft w:val="0"/>
          <w:marRight w:val="0"/>
          <w:marTop w:val="192"/>
          <w:marBottom w:val="0"/>
          <w:divBdr>
            <w:top w:val="none" w:sz="0" w:space="0" w:color="auto"/>
            <w:left w:val="none" w:sz="0" w:space="0" w:color="auto"/>
            <w:bottom w:val="none" w:sz="0" w:space="0" w:color="auto"/>
            <w:right w:val="none" w:sz="0" w:space="0" w:color="auto"/>
          </w:divBdr>
        </w:div>
        <w:div w:id="869881431">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490624f43c387af79d52a692eec50b9da2dfa44d/" TargetMode="External"/><Relationship Id="rId13" Type="http://schemas.openxmlformats.org/officeDocument/2006/relationships/hyperlink" Target="http://www.consultant.ru/document/cons_doc_LAW_136950/0000000000000000000000000000000000000000/" TargetMode="External"/><Relationship Id="rId3" Type="http://schemas.openxmlformats.org/officeDocument/2006/relationships/webSettings" Target="webSettings.xml"/><Relationship Id="rId7" Type="http://schemas.openxmlformats.org/officeDocument/2006/relationships/hyperlink" Target="http://www.consultant.ru/document/cons_doc_LAW_136950/0000000000000000000000000000000000000000/" TargetMode="External"/><Relationship Id="rId12" Type="http://schemas.openxmlformats.org/officeDocument/2006/relationships/hyperlink" Target="http://www.consultant.ru/document/cons_doc_LAW_136950/000000000000000000000000000000000000000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136950/0000000000000000000000000000000000000000/" TargetMode="External"/><Relationship Id="rId11" Type="http://schemas.openxmlformats.org/officeDocument/2006/relationships/hyperlink" Target="http://www.consultant.ru/document/cons_doc_LAW_136950/0000000000000000000000000000000000000000/" TargetMode="External"/><Relationship Id="rId5" Type="http://schemas.openxmlformats.org/officeDocument/2006/relationships/hyperlink" Target="http://www.consultant.ru/document/cons_doc_LAW_10699/9a6dce27f64ac1ebe43f62dc39f5d68f93d94803/" TargetMode="External"/><Relationship Id="rId15" Type="http://schemas.openxmlformats.org/officeDocument/2006/relationships/hyperlink" Target="http://www.consultant.ru/document/cons_doc_LAW_136950/0000000000000000000000000000000000000000/" TargetMode="External"/><Relationship Id="rId10" Type="http://schemas.openxmlformats.org/officeDocument/2006/relationships/hyperlink" Target="http://www.consultant.ru/document/cons_doc_LAW_136950/0000000000000000000000000000000000000000/" TargetMode="External"/><Relationship Id="rId4" Type="http://schemas.openxmlformats.org/officeDocument/2006/relationships/hyperlink" Target="http://www.consultant.ru/document/cons_doc_LAW_10699/490624f43c387af79d52a692eec50b9da2dfa44d/" TargetMode="External"/><Relationship Id="rId9" Type="http://schemas.openxmlformats.org/officeDocument/2006/relationships/hyperlink" Target="http://www.consultant.ru/document/cons_doc_LAW_10699/490624f43c387af79d52a692eec50b9da2dfa44d/" TargetMode="External"/><Relationship Id="rId14" Type="http://schemas.openxmlformats.org/officeDocument/2006/relationships/hyperlink" Target="http://www.consultant.ru/document/cons_doc_LAW_136950/00000000000000000000000000000000000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8835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Kabinet_6</dc:creator>
  <cp:keywords/>
  <dc:description/>
  <cp:lastModifiedBy>Виктория</cp:lastModifiedBy>
  <cp:revision>2</cp:revision>
  <dcterms:created xsi:type="dcterms:W3CDTF">2021-11-12T09:11:00Z</dcterms:created>
  <dcterms:modified xsi:type="dcterms:W3CDTF">2021-11-12T09:11:00Z</dcterms:modified>
</cp:coreProperties>
</file>